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F84A" w14:textId="40677206" w:rsidR="0085219A" w:rsidRPr="00F7426D" w:rsidRDefault="0085219A" w:rsidP="0085219A">
      <w:pPr>
        <w:rPr>
          <w:rFonts w:ascii="Century Gothic" w:hAnsi="Century Gothic"/>
          <w:b/>
        </w:rPr>
      </w:pPr>
      <w:r w:rsidRPr="00F7426D">
        <w:rPr>
          <w:rFonts w:ascii="Century Gothic" w:hAnsi="Century Gothic"/>
          <w:b/>
        </w:rPr>
        <w:t xml:space="preserve">Boxcryptor </w:t>
      </w:r>
      <w:r w:rsidR="00CD30D7" w:rsidRPr="00F7426D">
        <w:rPr>
          <w:rFonts w:ascii="Century Gothic" w:hAnsi="Century Gothic"/>
          <w:b/>
        </w:rPr>
        <w:t xml:space="preserve">now </w:t>
      </w:r>
      <w:r w:rsidR="00F7426D" w:rsidRPr="00F7426D">
        <w:rPr>
          <w:rFonts w:ascii="Century Gothic" w:hAnsi="Century Gothic"/>
          <w:b/>
        </w:rPr>
        <w:t>official</w:t>
      </w:r>
      <w:r w:rsidR="00CD30D7" w:rsidRPr="00F7426D">
        <w:rPr>
          <w:rFonts w:ascii="Century Gothic" w:hAnsi="Century Gothic"/>
          <w:b/>
        </w:rPr>
        <w:t xml:space="preserve"> Dropbox Premier Technology Partner</w:t>
      </w:r>
    </w:p>
    <w:p w14:paraId="4AEB0041" w14:textId="77777777" w:rsidR="0085219A" w:rsidRPr="00F7426D" w:rsidRDefault="0085219A" w:rsidP="0085219A">
      <w:pPr>
        <w:rPr>
          <w:rFonts w:ascii="Century Gothic" w:hAnsi="Century Gothic"/>
        </w:rPr>
      </w:pPr>
    </w:p>
    <w:p w14:paraId="1B715A4D" w14:textId="0AE11246" w:rsidR="0070535E" w:rsidRPr="00CA7546" w:rsidRDefault="001D2184" w:rsidP="0085219A">
      <w:pPr>
        <w:rPr>
          <w:rFonts w:ascii="Century Gothic" w:hAnsi="Century Gothic"/>
          <w:sz w:val="22"/>
        </w:rPr>
      </w:pPr>
      <w:r w:rsidRPr="00CA7546">
        <w:rPr>
          <w:rFonts w:ascii="Century Gothic" w:hAnsi="Century Gothic"/>
          <w:sz w:val="22"/>
        </w:rPr>
        <w:t>Boxcryptor, t</w:t>
      </w:r>
      <w:r w:rsidR="008164E7" w:rsidRPr="00CA7546">
        <w:rPr>
          <w:rFonts w:ascii="Century Gothic" w:hAnsi="Century Gothic"/>
          <w:sz w:val="22"/>
        </w:rPr>
        <w:t>he cloud-optimized encryption solution</w:t>
      </w:r>
      <w:r w:rsidR="000532D7" w:rsidRPr="00CA7546">
        <w:rPr>
          <w:rFonts w:ascii="Century Gothic" w:hAnsi="Century Gothic"/>
          <w:sz w:val="22"/>
        </w:rPr>
        <w:t>,</w:t>
      </w:r>
      <w:r w:rsidR="008164E7" w:rsidRPr="00CA7546">
        <w:rPr>
          <w:rFonts w:ascii="Century Gothic" w:hAnsi="Century Gothic"/>
          <w:sz w:val="22"/>
        </w:rPr>
        <w:t xml:space="preserve"> </w:t>
      </w:r>
      <w:r w:rsidR="008025A1">
        <w:rPr>
          <w:rFonts w:ascii="Century Gothic" w:hAnsi="Century Gothic"/>
          <w:sz w:val="22"/>
        </w:rPr>
        <w:t xml:space="preserve">announced today that it has </w:t>
      </w:r>
      <w:r w:rsidR="001711DF" w:rsidRPr="00CA7546">
        <w:rPr>
          <w:rFonts w:ascii="Century Gothic" w:hAnsi="Century Gothic"/>
          <w:sz w:val="22"/>
        </w:rPr>
        <w:t xml:space="preserve">entered into a partnership with Dropbox and is now one of </w:t>
      </w:r>
      <w:r w:rsidR="00BD142F" w:rsidRPr="00CA7546">
        <w:rPr>
          <w:rFonts w:ascii="Century Gothic" w:hAnsi="Century Gothic"/>
          <w:sz w:val="22"/>
        </w:rPr>
        <w:t xml:space="preserve">its </w:t>
      </w:r>
      <w:r w:rsidR="001711DF" w:rsidRPr="00CA7546">
        <w:rPr>
          <w:rFonts w:ascii="Century Gothic" w:hAnsi="Century Gothic"/>
          <w:sz w:val="22"/>
        </w:rPr>
        <w:t>selected</w:t>
      </w:r>
      <w:r w:rsidR="008164E7" w:rsidRPr="00CA7546">
        <w:rPr>
          <w:rFonts w:ascii="Century Gothic" w:hAnsi="Century Gothic"/>
          <w:sz w:val="22"/>
        </w:rPr>
        <w:t xml:space="preserve"> Premier Technology Partner</w:t>
      </w:r>
      <w:r w:rsidR="00BD142F" w:rsidRPr="00CA7546">
        <w:rPr>
          <w:rFonts w:ascii="Century Gothic" w:hAnsi="Century Gothic"/>
          <w:sz w:val="22"/>
        </w:rPr>
        <w:t>s</w:t>
      </w:r>
      <w:r w:rsidR="008164E7" w:rsidRPr="00CA7546">
        <w:rPr>
          <w:rFonts w:ascii="Century Gothic" w:hAnsi="Century Gothic"/>
          <w:sz w:val="22"/>
        </w:rPr>
        <w:t xml:space="preserve">. </w:t>
      </w:r>
      <w:r w:rsidR="00473646" w:rsidRPr="00CA7546">
        <w:rPr>
          <w:rFonts w:ascii="Century Gothic" w:hAnsi="Century Gothic"/>
          <w:sz w:val="22"/>
        </w:rPr>
        <w:t>The</w:t>
      </w:r>
      <w:r w:rsidR="008164E7" w:rsidRPr="00CA7546">
        <w:rPr>
          <w:rFonts w:ascii="Century Gothic" w:hAnsi="Century Gothic"/>
          <w:sz w:val="22"/>
        </w:rPr>
        <w:t xml:space="preserve"> Dropbox Partner Program enables customers to benefit from selected and proven technology solutions. Boxcryptor </w:t>
      </w:r>
      <w:r w:rsidR="000532D7" w:rsidRPr="00CA7546">
        <w:rPr>
          <w:rFonts w:ascii="Century Gothic" w:hAnsi="Century Gothic"/>
          <w:sz w:val="22"/>
        </w:rPr>
        <w:t>can support</w:t>
      </w:r>
      <w:r w:rsidR="008164E7" w:rsidRPr="00CA7546">
        <w:rPr>
          <w:rFonts w:ascii="Century Gothic" w:hAnsi="Century Gothic"/>
          <w:sz w:val="22"/>
        </w:rPr>
        <w:t xml:space="preserve"> </w:t>
      </w:r>
      <w:r w:rsidR="003F354F">
        <w:rPr>
          <w:rFonts w:ascii="Century Gothic" w:hAnsi="Century Gothic"/>
          <w:sz w:val="22"/>
        </w:rPr>
        <w:t>more than 150,000 D</w:t>
      </w:r>
      <w:r w:rsidR="000761A7">
        <w:rPr>
          <w:rFonts w:ascii="Century Gothic" w:hAnsi="Century Gothic"/>
          <w:sz w:val="22"/>
        </w:rPr>
        <w:t>ropbox B</w:t>
      </w:r>
      <w:r w:rsidR="003F354F">
        <w:rPr>
          <w:rFonts w:ascii="Century Gothic" w:hAnsi="Century Gothic"/>
          <w:sz w:val="22"/>
        </w:rPr>
        <w:t>usiness</w:t>
      </w:r>
      <w:r w:rsidR="008164E7" w:rsidRPr="00CA7546">
        <w:rPr>
          <w:rFonts w:ascii="Century Gothic" w:hAnsi="Century Gothic"/>
          <w:sz w:val="22"/>
        </w:rPr>
        <w:t xml:space="preserve"> </w:t>
      </w:r>
      <w:r w:rsidR="000761A7">
        <w:rPr>
          <w:rFonts w:ascii="Century Gothic" w:hAnsi="Century Gothic"/>
          <w:sz w:val="22"/>
        </w:rPr>
        <w:t xml:space="preserve">customers </w:t>
      </w:r>
      <w:r w:rsidR="008164E7" w:rsidRPr="00CA7546">
        <w:rPr>
          <w:rFonts w:ascii="Century Gothic" w:hAnsi="Century Gothic"/>
          <w:sz w:val="22"/>
        </w:rPr>
        <w:t>around the world</w:t>
      </w:r>
      <w:r w:rsidR="000532D7" w:rsidRPr="00CA7546">
        <w:rPr>
          <w:rFonts w:ascii="Century Gothic" w:hAnsi="Century Gothic"/>
          <w:sz w:val="22"/>
        </w:rPr>
        <w:t>,</w:t>
      </w:r>
      <w:r w:rsidR="008164E7" w:rsidRPr="00CA7546">
        <w:rPr>
          <w:rFonts w:ascii="Century Gothic" w:hAnsi="Century Gothic"/>
          <w:sz w:val="22"/>
        </w:rPr>
        <w:t xml:space="preserve"> </w:t>
      </w:r>
      <w:r w:rsidR="000532D7" w:rsidRPr="00CA7546">
        <w:rPr>
          <w:rFonts w:ascii="Century Gothic" w:hAnsi="Century Gothic"/>
          <w:sz w:val="22"/>
        </w:rPr>
        <w:t>by</w:t>
      </w:r>
      <w:r w:rsidR="008164E7" w:rsidRPr="00CA7546">
        <w:rPr>
          <w:rFonts w:ascii="Century Gothic" w:hAnsi="Century Gothic"/>
          <w:sz w:val="22"/>
        </w:rPr>
        <w:t xml:space="preserve"> add</w:t>
      </w:r>
      <w:r w:rsidR="000532D7" w:rsidRPr="00CA7546">
        <w:rPr>
          <w:rFonts w:ascii="Century Gothic" w:hAnsi="Century Gothic"/>
          <w:sz w:val="22"/>
        </w:rPr>
        <w:t>ing</w:t>
      </w:r>
      <w:r w:rsidR="008164E7" w:rsidRPr="00CA7546">
        <w:rPr>
          <w:rFonts w:ascii="Century Gothic" w:hAnsi="Century Gothic"/>
          <w:sz w:val="22"/>
        </w:rPr>
        <w:t xml:space="preserve"> additional security to their files with </w:t>
      </w:r>
      <w:r w:rsidR="00B174CA">
        <w:rPr>
          <w:rFonts w:ascii="Century Gothic" w:hAnsi="Century Gothic"/>
          <w:sz w:val="22"/>
        </w:rPr>
        <w:t>“zero knowledge”</w:t>
      </w:r>
      <w:r w:rsidR="008025A1">
        <w:rPr>
          <w:rFonts w:ascii="Century Gothic" w:hAnsi="Century Gothic"/>
          <w:sz w:val="22"/>
        </w:rPr>
        <w:t xml:space="preserve"> </w:t>
      </w:r>
      <w:r w:rsidR="008164E7" w:rsidRPr="00CA7546">
        <w:rPr>
          <w:rFonts w:ascii="Century Gothic" w:hAnsi="Century Gothic"/>
          <w:sz w:val="22"/>
        </w:rPr>
        <w:t>encryption.</w:t>
      </w:r>
    </w:p>
    <w:p w14:paraId="5CA7911A" w14:textId="77777777" w:rsidR="0070535E" w:rsidRPr="00F7426D" w:rsidRDefault="0070535E" w:rsidP="0085219A">
      <w:pPr>
        <w:rPr>
          <w:rFonts w:ascii="Century Gothic" w:hAnsi="Century Gothic"/>
        </w:rPr>
      </w:pPr>
    </w:p>
    <w:p w14:paraId="65F2F7DC" w14:textId="037B6DAB" w:rsidR="008164E7" w:rsidRPr="00F7426D" w:rsidRDefault="000954E1" w:rsidP="0085219A">
      <w:pPr>
        <w:rPr>
          <w:rFonts w:ascii="Century Gothic" w:hAnsi="Century Gothic"/>
          <w:sz w:val="20"/>
          <w:szCs w:val="20"/>
        </w:rPr>
      </w:pPr>
      <w:r w:rsidRPr="00F7426D">
        <w:rPr>
          <w:rFonts w:ascii="Century Gothic" w:hAnsi="Century Gothic"/>
          <w:b/>
          <w:sz w:val="20"/>
          <w:szCs w:val="20"/>
        </w:rPr>
        <w:t>Au</w:t>
      </w:r>
      <w:r w:rsidR="0085219A" w:rsidRPr="00F7426D">
        <w:rPr>
          <w:rFonts w:ascii="Century Gothic" w:hAnsi="Century Gothic"/>
          <w:b/>
          <w:sz w:val="20"/>
          <w:szCs w:val="20"/>
        </w:rPr>
        <w:t xml:space="preserve">gsburg, </w:t>
      </w:r>
      <w:r w:rsidR="00A210B8">
        <w:rPr>
          <w:rFonts w:ascii="Century Gothic" w:hAnsi="Century Gothic"/>
          <w:b/>
          <w:sz w:val="20"/>
          <w:szCs w:val="20"/>
        </w:rPr>
        <w:t>05/31</w:t>
      </w:r>
      <w:bookmarkStart w:id="0" w:name="_GoBack"/>
      <w:bookmarkEnd w:id="0"/>
      <w:r w:rsidR="0085219A" w:rsidRPr="00F7426D">
        <w:rPr>
          <w:rFonts w:ascii="Century Gothic" w:hAnsi="Century Gothic"/>
          <w:b/>
          <w:sz w:val="20"/>
          <w:szCs w:val="20"/>
        </w:rPr>
        <w:t>/201</w:t>
      </w:r>
      <w:r w:rsidR="00476A71" w:rsidRPr="00F7426D">
        <w:rPr>
          <w:rFonts w:ascii="Century Gothic" w:hAnsi="Century Gothic"/>
          <w:b/>
          <w:sz w:val="20"/>
          <w:szCs w:val="20"/>
        </w:rPr>
        <w:t>6</w:t>
      </w:r>
      <w:r w:rsidR="0085219A" w:rsidRPr="00F7426D">
        <w:rPr>
          <w:rFonts w:ascii="Century Gothic" w:hAnsi="Century Gothic"/>
          <w:b/>
          <w:sz w:val="20"/>
          <w:szCs w:val="20"/>
        </w:rPr>
        <w:t>:</w:t>
      </w:r>
      <w:r w:rsidR="0085219A" w:rsidRPr="00F7426D">
        <w:rPr>
          <w:rFonts w:ascii="Century Gothic" w:hAnsi="Century Gothic"/>
          <w:sz w:val="20"/>
          <w:szCs w:val="20"/>
        </w:rPr>
        <w:t xml:space="preserve"> </w:t>
      </w:r>
      <w:r w:rsidR="006A7B8A" w:rsidRPr="00F7426D">
        <w:rPr>
          <w:rFonts w:ascii="Century Gothic" w:hAnsi="Century Gothic"/>
          <w:sz w:val="20"/>
          <w:szCs w:val="20"/>
        </w:rPr>
        <w:t>Today, the Germ</w:t>
      </w:r>
      <w:r w:rsidR="00B174CA">
        <w:rPr>
          <w:rFonts w:ascii="Century Gothic" w:hAnsi="Century Gothic"/>
          <w:sz w:val="20"/>
          <w:szCs w:val="20"/>
        </w:rPr>
        <w:t>an IT security company Secomba –</w:t>
      </w:r>
      <w:r w:rsidR="0032210A" w:rsidRPr="00F7426D">
        <w:rPr>
          <w:rFonts w:ascii="Century Gothic" w:hAnsi="Century Gothic"/>
          <w:sz w:val="20"/>
          <w:szCs w:val="20"/>
        </w:rPr>
        <w:t xml:space="preserve"> manufactu</w:t>
      </w:r>
      <w:r w:rsidR="006A7B8A" w:rsidRPr="00F7426D">
        <w:rPr>
          <w:rFonts w:ascii="Century Gothic" w:hAnsi="Century Gothic"/>
          <w:sz w:val="20"/>
          <w:szCs w:val="20"/>
        </w:rPr>
        <w:t xml:space="preserve">rer of the </w:t>
      </w:r>
      <w:r w:rsidR="00B174CA">
        <w:rPr>
          <w:rFonts w:ascii="Century Gothic" w:hAnsi="Century Gothic"/>
          <w:sz w:val="20"/>
          <w:szCs w:val="20"/>
        </w:rPr>
        <w:t>encryption software Boxcryptor –</w:t>
      </w:r>
      <w:r w:rsidR="006A7B8A" w:rsidRPr="00F7426D">
        <w:rPr>
          <w:rFonts w:ascii="Century Gothic" w:hAnsi="Century Gothic"/>
          <w:sz w:val="20"/>
          <w:szCs w:val="20"/>
        </w:rPr>
        <w:t xml:space="preserve"> announced that it </w:t>
      </w:r>
      <w:r w:rsidR="00F46D84">
        <w:rPr>
          <w:rFonts w:ascii="Century Gothic" w:hAnsi="Century Gothic"/>
          <w:sz w:val="20"/>
          <w:szCs w:val="20"/>
        </w:rPr>
        <w:t>has entered a partnership with Dropbox as</w:t>
      </w:r>
      <w:r w:rsidR="006A7B8A" w:rsidRPr="00F7426D">
        <w:rPr>
          <w:rFonts w:ascii="Century Gothic" w:hAnsi="Century Gothic"/>
          <w:sz w:val="20"/>
          <w:szCs w:val="20"/>
        </w:rPr>
        <w:t xml:space="preserve"> one of </w:t>
      </w:r>
      <w:r w:rsidR="00B174CA">
        <w:rPr>
          <w:rFonts w:ascii="Century Gothic" w:hAnsi="Century Gothic"/>
          <w:sz w:val="20"/>
          <w:szCs w:val="20"/>
        </w:rPr>
        <w:t>the company’</w:t>
      </w:r>
      <w:r w:rsidR="00F46D84">
        <w:rPr>
          <w:rFonts w:ascii="Century Gothic" w:hAnsi="Century Gothic"/>
          <w:sz w:val="20"/>
          <w:szCs w:val="20"/>
        </w:rPr>
        <w:t>s</w:t>
      </w:r>
      <w:r w:rsidR="00F46D84" w:rsidRPr="00F7426D">
        <w:rPr>
          <w:rFonts w:ascii="Century Gothic" w:hAnsi="Century Gothic"/>
          <w:sz w:val="20"/>
          <w:szCs w:val="20"/>
        </w:rPr>
        <w:t xml:space="preserve"> </w:t>
      </w:r>
      <w:r w:rsidR="006A7B8A" w:rsidRPr="00F7426D">
        <w:rPr>
          <w:rFonts w:ascii="Century Gothic" w:hAnsi="Century Gothic"/>
          <w:sz w:val="20"/>
          <w:szCs w:val="20"/>
        </w:rPr>
        <w:t xml:space="preserve">Premier Technology Partners. The Dropbox </w:t>
      </w:r>
      <w:r w:rsidR="00592457">
        <w:rPr>
          <w:rFonts w:ascii="Century Gothic" w:hAnsi="Century Gothic"/>
          <w:sz w:val="20"/>
          <w:szCs w:val="20"/>
        </w:rPr>
        <w:t xml:space="preserve">technology </w:t>
      </w:r>
      <w:r w:rsidR="006A7B8A" w:rsidRPr="00F7426D">
        <w:rPr>
          <w:rFonts w:ascii="Century Gothic" w:hAnsi="Century Gothic"/>
          <w:sz w:val="20"/>
          <w:szCs w:val="20"/>
        </w:rPr>
        <w:t xml:space="preserve">partner program </w:t>
      </w:r>
      <w:r w:rsidR="006C5468" w:rsidRPr="00F7426D">
        <w:rPr>
          <w:rFonts w:ascii="Century Gothic" w:hAnsi="Century Gothic"/>
          <w:sz w:val="20"/>
          <w:szCs w:val="20"/>
        </w:rPr>
        <w:t xml:space="preserve">consists of selected </w:t>
      </w:r>
      <w:r w:rsidR="00C638AD">
        <w:rPr>
          <w:rFonts w:ascii="Century Gothic" w:hAnsi="Century Gothic"/>
          <w:sz w:val="20"/>
          <w:szCs w:val="20"/>
        </w:rPr>
        <w:t>services that support</w:t>
      </w:r>
      <w:r w:rsidR="0032210A" w:rsidRPr="00F7426D">
        <w:rPr>
          <w:rFonts w:ascii="Century Gothic" w:hAnsi="Century Gothic"/>
          <w:sz w:val="20"/>
          <w:szCs w:val="20"/>
        </w:rPr>
        <w:t xml:space="preserve"> Dropbox Business customers </w:t>
      </w:r>
      <w:r w:rsidR="00C638AD">
        <w:rPr>
          <w:rFonts w:ascii="Century Gothic" w:hAnsi="Century Gothic"/>
          <w:sz w:val="20"/>
          <w:szCs w:val="20"/>
        </w:rPr>
        <w:t xml:space="preserve">to </w:t>
      </w:r>
      <w:r w:rsidR="0032210A" w:rsidRPr="00F7426D">
        <w:rPr>
          <w:rFonts w:ascii="Century Gothic" w:hAnsi="Century Gothic"/>
          <w:sz w:val="20"/>
          <w:szCs w:val="20"/>
        </w:rPr>
        <w:t xml:space="preserve">make the most of their cloud storage. </w:t>
      </w:r>
      <w:r w:rsidR="008164E7" w:rsidRPr="00F7426D">
        <w:rPr>
          <w:rFonts w:ascii="Century Gothic" w:hAnsi="Century Gothic"/>
          <w:sz w:val="20"/>
          <w:szCs w:val="20"/>
        </w:rPr>
        <w:t xml:space="preserve">With Dropbox Business, users can </w:t>
      </w:r>
      <w:r w:rsidR="002D0525">
        <w:rPr>
          <w:rFonts w:ascii="Century Gothic" w:hAnsi="Century Gothic"/>
          <w:sz w:val="20"/>
          <w:szCs w:val="20"/>
        </w:rPr>
        <w:t>share files</w:t>
      </w:r>
      <w:r w:rsidR="008164E7" w:rsidRPr="00F7426D">
        <w:rPr>
          <w:rFonts w:ascii="Century Gothic" w:hAnsi="Century Gothic"/>
          <w:sz w:val="20"/>
          <w:szCs w:val="20"/>
        </w:rPr>
        <w:t xml:space="preserve"> and collabora</w:t>
      </w:r>
      <w:r w:rsidR="002D0525">
        <w:rPr>
          <w:rFonts w:ascii="Century Gothic" w:hAnsi="Century Gothic"/>
          <w:sz w:val="20"/>
          <w:szCs w:val="20"/>
        </w:rPr>
        <w:t>te</w:t>
      </w:r>
      <w:r w:rsidR="008164E7" w:rsidRPr="00F7426D">
        <w:rPr>
          <w:rFonts w:ascii="Century Gothic" w:hAnsi="Century Gothic"/>
          <w:sz w:val="20"/>
          <w:szCs w:val="20"/>
        </w:rPr>
        <w:t xml:space="preserve"> </w:t>
      </w:r>
      <w:r w:rsidR="00F7426D" w:rsidRPr="00F7426D">
        <w:rPr>
          <w:rFonts w:ascii="Century Gothic" w:hAnsi="Century Gothic"/>
          <w:sz w:val="20"/>
          <w:szCs w:val="20"/>
        </w:rPr>
        <w:t>across</w:t>
      </w:r>
      <w:r w:rsidR="008164E7" w:rsidRPr="00F7426D">
        <w:rPr>
          <w:rFonts w:ascii="Century Gothic" w:hAnsi="Century Gothic"/>
          <w:sz w:val="20"/>
          <w:szCs w:val="20"/>
        </w:rPr>
        <w:t xml:space="preserve"> multiple devices</w:t>
      </w:r>
      <w:r w:rsidR="002D0525">
        <w:rPr>
          <w:rFonts w:ascii="Century Gothic" w:hAnsi="Century Gothic"/>
          <w:sz w:val="20"/>
          <w:szCs w:val="20"/>
        </w:rPr>
        <w:t xml:space="preserve">. Additionally, several </w:t>
      </w:r>
      <w:r w:rsidR="008164E7" w:rsidRPr="00F7426D">
        <w:rPr>
          <w:rFonts w:ascii="Century Gothic" w:hAnsi="Century Gothic"/>
          <w:sz w:val="20"/>
          <w:szCs w:val="20"/>
        </w:rPr>
        <w:t>hundreds of existing third-party solutions</w:t>
      </w:r>
      <w:r w:rsidR="002D0525">
        <w:rPr>
          <w:rFonts w:ascii="Century Gothic" w:hAnsi="Century Gothic"/>
          <w:sz w:val="20"/>
          <w:szCs w:val="20"/>
        </w:rPr>
        <w:t xml:space="preserve"> can be integrated to Dropbox</w:t>
      </w:r>
      <w:r w:rsidR="008164E7" w:rsidRPr="00F7426D">
        <w:rPr>
          <w:rFonts w:ascii="Century Gothic" w:hAnsi="Century Gothic"/>
          <w:sz w:val="20"/>
          <w:szCs w:val="20"/>
        </w:rPr>
        <w:t xml:space="preserve">. </w:t>
      </w:r>
    </w:p>
    <w:p w14:paraId="3F903E29" w14:textId="77777777" w:rsidR="00101069" w:rsidRPr="00F7426D" w:rsidRDefault="00101069" w:rsidP="0085219A">
      <w:pPr>
        <w:rPr>
          <w:rFonts w:ascii="Century Gothic" w:hAnsi="Century Gothic"/>
          <w:sz w:val="20"/>
          <w:szCs w:val="20"/>
        </w:rPr>
      </w:pPr>
    </w:p>
    <w:p w14:paraId="084C7CF7" w14:textId="13944FCE" w:rsidR="00101069" w:rsidRPr="00F7426D" w:rsidRDefault="00473646" w:rsidP="0085219A">
      <w:pPr>
        <w:rPr>
          <w:rFonts w:ascii="Century Gothic" w:hAnsi="Century Gothic"/>
          <w:sz w:val="20"/>
          <w:szCs w:val="20"/>
        </w:rPr>
      </w:pPr>
      <w:r w:rsidRPr="00F7426D">
        <w:rPr>
          <w:rFonts w:ascii="Century Gothic" w:hAnsi="Century Gothic"/>
          <w:sz w:val="20"/>
          <w:szCs w:val="20"/>
        </w:rPr>
        <w:t>With the new partner</w:t>
      </w:r>
      <w:r w:rsidR="00592457">
        <w:rPr>
          <w:rFonts w:ascii="Century Gothic" w:hAnsi="Century Gothic"/>
          <w:sz w:val="20"/>
          <w:szCs w:val="20"/>
        </w:rPr>
        <w:t>ship</w:t>
      </w:r>
      <w:r w:rsidR="006C5468" w:rsidRPr="00F7426D">
        <w:rPr>
          <w:rFonts w:ascii="Century Gothic" w:hAnsi="Century Gothic"/>
          <w:sz w:val="20"/>
          <w:szCs w:val="20"/>
        </w:rPr>
        <w:t xml:space="preserve"> </w:t>
      </w:r>
      <w:r w:rsidR="000761A7">
        <w:rPr>
          <w:rFonts w:ascii="Century Gothic" w:hAnsi="Century Gothic"/>
          <w:sz w:val="20"/>
          <w:szCs w:val="20"/>
        </w:rPr>
        <w:t xml:space="preserve">with </w:t>
      </w:r>
      <w:r w:rsidR="006C5468" w:rsidRPr="00F7426D">
        <w:rPr>
          <w:rFonts w:ascii="Century Gothic" w:hAnsi="Century Gothic"/>
          <w:sz w:val="20"/>
          <w:szCs w:val="20"/>
        </w:rPr>
        <w:t xml:space="preserve">Boxcryptor, Dropbox users </w:t>
      </w:r>
      <w:r w:rsidR="00592457">
        <w:rPr>
          <w:rFonts w:ascii="Century Gothic" w:hAnsi="Century Gothic"/>
          <w:sz w:val="20"/>
          <w:szCs w:val="20"/>
        </w:rPr>
        <w:t xml:space="preserve">have access to an additional </w:t>
      </w:r>
      <w:r w:rsidRPr="00F7426D">
        <w:rPr>
          <w:rFonts w:ascii="Century Gothic" w:hAnsi="Century Gothic"/>
          <w:sz w:val="20"/>
          <w:szCs w:val="20"/>
        </w:rPr>
        <w:t xml:space="preserve">proven </w:t>
      </w:r>
      <w:r w:rsidR="006C5468" w:rsidRPr="00F7426D">
        <w:rPr>
          <w:rFonts w:ascii="Century Gothic" w:hAnsi="Century Gothic"/>
          <w:sz w:val="20"/>
          <w:szCs w:val="20"/>
        </w:rPr>
        <w:t>security solution</w:t>
      </w:r>
      <w:r w:rsidR="00C638AD">
        <w:rPr>
          <w:rFonts w:ascii="Century Gothic" w:hAnsi="Century Gothic"/>
          <w:sz w:val="20"/>
          <w:szCs w:val="20"/>
        </w:rPr>
        <w:t>.</w:t>
      </w:r>
      <w:r w:rsidR="006C5468" w:rsidRPr="00F7426D">
        <w:rPr>
          <w:rFonts w:ascii="Century Gothic" w:hAnsi="Century Gothic"/>
          <w:sz w:val="20"/>
          <w:szCs w:val="20"/>
        </w:rPr>
        <w:t xml:space="preserve"> </w:t>
      </w:r>
      <w:r w:rsidR="00592457">
        <w:rPr>
          <w:rFonts w:ascii="Century Gothic" w:hAnsi="Century Gothic"/>
          <w:sz w:val="20"/>
          <w:szCs w:val="20"/>
        </w:rPr>
        <w:t>Boxcryptor</w:t>
      </w:r>
      <w:r w:rsidR="00592457" w:rsidRPr="00F7426D">
        <w:rPr>
          <w:rFonts w:ascii="Century Gothic" w:hAnsi="Century Gothic"/>
          <w:sz w:val="20"/>
          <w:szCs w:val="20"/>
        </w:rPr>
        <w:t xml:space="preserve"> </w:t>
      </w:r>
      <w:r w:rsidR="006C5468" w:rsidRPr="00F7426D">
        <w:rPr>
          <w:rFonts w:ascii="Century Gothic" w:hAnsi="Century Gothic"/>
          <w:sz w:val="20"/>
          <w:szCs w:val="20"/>
        </w:rPr>
        <w:t xml:space="preserve">allows </w:t>
      </w:r>
      <w:r w:rsidR="00592457">
        <w:rPr>
          <w:rFonts w:ascii="Century Gothic" w:hAnsi="Century Gothic"/>
          <w:sz w:val="20"/>
          <w:szCs w:val="20"/>
        </w:rPr>
        <w:t>Dropbox customers</w:t>
      </w:r>
      <w:r w:rsidR="00592457" w:rsidRPr="00F7426D">
        <w:rPr>
          <w:rFonts w:ascii="Century Gothic" w:hAnsi="Century Gothic"/>
          <w:sz w:val="20"/>
          <w:szCs w:val="20"/>
        </w:rPr>
        <w:t xml:space="preserve"> </w:t>
      </w:r>
      <w:r w:rsidR="006C5468" w:rsidRPr="00F7426D">
        <w:rPr>
          <w:rFonts w:ascii="Century Gothic" w:hAnsi="Century Gothic"/>
          <w:sz w:val="20"/>
          <w:szCs w:val="20"/>
        </w:rPr>
        <w:t xml:space="preserve">to benefit from all Dropbox features </w:t>
      </w:r>
      <w:r w:rsidR="00592457">
        <w:rPr>
          <w:rFonts w:ascii="Century Gothic" w:hAnsi="Century Gothic"/>
          <w:sz w:val="20"/>
          <w:szCs w:val="20"/>
        </w:rPr>
        <w:t>with an added layer of</w:t>
      </w:r>
      <w:r w:rsidR="002D0525">
        <w:rPr>
          <w:rFonts w:ascii="Century Gothic" w:hAnsi="Century Gothic"/>
          <w:sz w:val="20"/>
          <w:szCs w:val="20"/>
        </w:rPr>
        <w:t xml:space="preserve"> </w:t>
      </w:r>
      <w:r w:rsidR="006C5468" w:rsidRPr="00F7426D">
        <w:rPr>
          <w:rFonts w:ascii="Century Gothic" w:hAnsi="Century Gothic"/>
          <w:sz w:val="20"/>
          <w:szCs w:val="20"/>
        </w:rPr>
        <w:t>security</w:t>
      </w:r>
      <w:r w:rsidR="00B174CA">
        <w:rPr>
          <w:rFonts w:ascii="Century Gothic" w:hAnsi="Century Gothic"/>
          <w:sz w:val="20"/>
          <w:szCs w:val="20"/>
        </w:rPr>
        <w:t xml:space="preserve"> with its “zero knowledge”</w:t>
      </w:r>
      <w:r w:rsidR="000761A7">
        <w:rPr>
          <w:rFonts w:ascii="Century Gothic" w:hAnsi="Century Gothic"/>
          <w:sz w:val="20"/>
          <w:szCs w:val="20"/>
        </w:rPr>
        <w:t xml:space="preserve"> encryption solution</w:t>
      </w:r>
      <w:r w:rsidR="006C5468" w:rsidRPr="00F7426D">
        <w:rPr>
          <w:rFonts w:ascii="Century Gothic" w:hAnsi="Century Gothic"/>
          <w:sz w:val="20"/>
          <w:szCs w:val="20"/>
        </w:rPr>
        <w:t xml:space="preserve">. </w:t>
      </w:r>
      <w:r w:rsidRPr="00F7426D">
        <w:rPr>
          <w:rFonts w:ascii="Century Gothic" w:hAnsi="Century Gothic"/>
          <w:sz w:val="20"/>
          <w:szCs w:val="20"/>
        </w:rPr>
        <w:t xml:space="preserve">This gives </w:t>
      </w:r>
      <w:r w:rsidR="0067734A">
        <w:rPr>
          <w:rFonts w:ascii="Century Gothic" w:hAnsi="Century Gothic"/>
          <w:sz w:val="20"/>
          <w:szCs w:val="20"/>
        </w:rPr>
        <w:t>cloud</w:t>
      </w:r>
      <w:r w:rsidRPr="00F7426D">
        <w:rPr>
          <w:rFonts w:ascii="Century Gothic" w:hAnsi="Century Gothic"/>
          <w:sz w:val="20"/>
          <w:szCs w:val="20"/>
        </w:rPr>
        <w:t xml:space="preserve"> users</w:t>
      </w:r>
      <w:r w:rsidR="000761A7">
        <w:rPr>
          <w:rFonts w:ascii="Century Gothic" w:hAnsi="Century Gothic"/>
          <w:sz w:val="20"/>
          <w:szCs w:val="20"/>
        </w:rPr>
        <w:t xml:space="preserve"> the option to hold their own encryption </w:t>
      </w:r>
      <w:r w:rsidR="005F3277">
        <w:rPr>
          <w:rFonts w:ascii="Century Gothic" w:hAnsi="Century Gothic"/>
          <w:sz w:val="20"/>
          <w:szCs w:val="20"/>
        </w:rPr>
        <w:t xml:space="preserve">keys to </w:t>
      </w:r>
      <w:r w:rsidR="00B174CA">
        <w:rPr>
          <w:rFonts w:ascii="Century Gothic" w:hAnsi="Century Gothic"/>
          <w:sz w:val="20"/>
          <w:szCs w:val="20"/>
        </w:rPr>
        <w:t>access and decrypt their data –</w:t>
      </w:r>
      <w:r w:rsidRPr="00F7426D">
        <w:rPr>
          <w:rFonts w:ascii="Century Gothic" w:hAnsi="Century Gothic"/>
          <w:sz w:val="20"/>
          <w:szCs w:val="20"/>
        </w:rPr>
        <w:t xml:space="preserve"> </w:t>
      </w:r>
      <w:r w:rsidR="00592457">
        <w:rPr>
          <w:rFonts w:ascii="Century Gothic" w:hAnsi="Century Gothic"/>
          <w:sz w:val="20"/>
          <w:szCs w:val="20"/>
        </w:rPr>
        <w:t>regardless of where it resides</w:t>
      </w:r>
      <w:r w:rsidRPr="00F7426D">
        <w:rPr>
          <w:rFonts w:ascii="Century Gothic" w:hAnsi="Century Gothic"/>
          <w:sz w:val="20"/>
          <w:szCs w:val="20"/>
        </w:rPr>
        <w:t xml:space="preserve">. </w:t>
      </w:r>
      <w:r w:rsidR="00101069" w:rsidRPr="00F7426D">
        <w:rPr>
          <w:rFonts w:ascii="Century Gothic" w:hAnsi="Century Gothic"/>
          <w:sz w:val="20"/>
          <w:szCs w:val="20"/>
        </w:rPr>
        <w:t>Separating the physical storage and the cryptographic access to the files</w:t>
      </w:r>
      <w:r w:rsidR="00592457">
        <w:rPr>
          <w:rFonts w:ascii="Century Gothic" w:hAnsi="Century Gothic"/>
          <w:sz w:val="20"/>
          <w:szCs w:val="20"/>
        </w:rPr>
        <w:t xml:space="preserve"> will </w:t>
      </w:r>
      <w:r w:rsidR="00101069" w:rsidRPr="00F7426D">
        <w:rPr>
          <w:rFonts w:ascii="Century Gothic" w:hAnsi="Century Gothic"/>
          <w:sz w:val="20"/>
          <w:szCs w:val="20"/>
        </w:rPr>
        <w:t xml:space="preserve">enable </w:t>
      </w:r>
      <w:r w:rsidR="0067524F">
        <w:rPr>
          <w:rFonts w:ascii="Century Gothic" w:hAnsi="Century Gothic"/>
          <w:sz w:val="20"/>
          <w:szCs w:val="20"/>
        </w:rPr>
        <w:t>users</w:t>
      </w:r>
      <w:r w:rsidR="00101069" w:rsidRPr="00F7426D">
        <w:rPr>
          <w:rFonts w:ascii="Century Gothic" w:hAnsi="Century Gothic"/>
          <w:sz w:val="20"/>
          <w:szCs w:val="20"/>
        </w:rPr>
        <w:t xml:space="preserve"> to </w:t>
      </w:r>
      <w:r w:rsidR="00592457">
        <w:rPr>
          <w:rFonts w:ascii="Century Gothic" w:hAnsi="Century Gothic"/>
          <w:sz w:val="20"/>
          <w:szCs w:val="20"/>
        </w:rPr>
        <w:t>accelerate adoption of cloud services like Dropbox</w:t>
      </w:r>
      <w:r w:rsidR="00101069" w:rsidRPr="00F7426D">
        <w:rPr>
          <w:rFonts w:ascii="Century Gothic" w:hAnsi="Century Gothic"/>
          <w:sz w:val="20"/>
          <w:szCs w:val="20"/>
        </w:rPr>
        <w:t xml:space="preserve">. </w:t>
      </w:r>
      <w:r w:rsidR="0067734A">
        <w:rPr>
          <w:rFonts w:ascii="Century Gothic" w:hAnsi="Century Gothic"/>
          <w:sz w:val="20"/>
          <w:szCs w:val="20"/>
        </w:rPr>
        <w:t xml:space="preserve">Boxcryptor </w:t>
      </w:r>
      <w:r w:rsidR="00592457">
        <w:rPr>
          <w:rFonts w:ascii="Century Gothic" w:hAnsi="Century Gothic"/>
          <w:sz w:val="20"/>
          <w:szCs w:val="20"/>
        </w:rPr>
        <w:t xml:space="preserve">has </w:t>
      </w:r>
      <w:r w:rsidR="0067734A">
        <w:rPr>
          <w:rFonts w:ascii="Century Gothic" w:hAnsi="Century Gothic"/>
          <w:sz w:val="20"/>
          <w:szCs w:val="20"/>
        </w:rPr>
        <w:t xml:space="preserve">integrated parts of the </w:t>
      </w:r>
      <w:r w:rsidR="00592457">
        <w:rPr>
          <w:rFonts w:ascii="Century Gothic" w:hAnsi="Century Gothic"/>
          <w:sz w:val="20"/>
          <w:szCs w:val="20"/>
        </w:rPr>
        <w:t xml:space="preserve">solution with the </w:t>
      </w:r>
      <w:r w:rsidR="0067734A">
        <w:rPr>
          <w:rFonts w:ascii="Century Gothic" w:hAnsi="Century Gothic"/>
          <w:sz w:val="20"/>
          <w:szCs w:val="20"/>
        </w:rPr>
        <w:t>Dropbox Business API</w:t>
      </w:r>
      <w:r w:rsidR="00592457">
        <w:rPr>
          <w:rFonts w:ascii="Century Gothic" w:hAnsi="Century Gothic"/>
          <w:sz w:val="20"/>
          <w:szCs w:val="20"/>
        </w:rPr>
        <w:t xml:space="preserve"> </w:t>
      </w:r>
      <w:r w:rsidR="0067734A">
        <w:rPr>
          <w:rFonts w:ascii="Century Gothic" w:hAnsi="Century Gothic"/>
          <w:sz w:val="20"/>
          <w:szCs w:val="20"/>
        </w:rPr>
        <w:t xml:space="preserve">and will add further improvements in close collaboration with Dropbox. </w:t>
      </w:r>
    </w:p>
    <w:p w14:paraId="5F26800F" w14:textId="77777777" w:rsidR="00101069" w:rsidRPr="00F7426D" w:rsidRDefault="00101069" w:rsidP="0085219A">
      <w:pPr>
        <w:rPr>
          <w:rFonts w:ascii="Century Gothic" w:hAnsi="Century Gothic"/>
          <w:sz w:val="20"/>
          <w:szCs w:val="20"/>
        </w:rPr>
      </w:pPr>
    </w:p>
    <w:p w14:paraId="627DA745" w14:textId="3DD61C50" w:rsidR="0085219A" w:rsidRPr="00F7426D" w:rsidRDefault="00653FBB" w:rsidP="0085219A">
      <w:pPr>
        <w:rPr>
          <w:rFonts w:ascii="Century Gothic" w:hAnsi="Century Gothic"/>
          <w:sz w:val="20"/>
          <w:szCs w:val="20"/>
        </w:rPr>
      </w:pPr>
      <w:r w:rsidRPr="00F7426D">
        <w:rPr>
          <w:rFonts w:ascii="Century Gothic" w:hAnsi="Century Gothic"/>
          <w:sz w:val="20"/>
          <w:szCs w:val="20"/>
        </w:rPr>
        <w:t>A</w:t>
      </w:r>
      <w:r w:rsidR="0085219A" w:rsidRPr="00F7426D">
        <w:rPr>
          <w:rFonts w:ascii="Century Gothic" w:hAnsi="Century Gothic"/>
          <w:sz w:val="20"/>
          <w:szCs w:val="20"/>
        </w:rPr>
        <w:t xml:space="preserve">ndrea Pfundmeier, </w:t>
      </w:r>
      <w:r w:rsidR="008164E7" w:rsidRPr="00F7426D">
        <w:rPr>
          <w:rFonts w:ascii="Century Gothic" w:hAnsi="Century Gothic"/>
          <w:sz w:val="20"/>
          <w:szCs w:val="20"/>
        </w:rPr>
        <w:t>founder</w:t>
      </w:r>
      <w:r w:rsidR="00B31C28" w:rsidRPr="00F7426D">
        <w:rPr>
          <w:rFonts w:ascii="Century Gothic" w:hAnsi="Century Gothic"/>
          <w:sz w:val="20"/>
          <w:szCs w:val="20"/>
        </w:rPr>
        <w:t xml:space="preserve"> </w:t>
      </w:r>
      <w:r w:rsidR="008164E7" w:rsidRPr="00F7426D">
        <w:rPr>
          <w:rFonts w:ascii="Century Gothic" w:hAnsi="Century Gothic"/>
          <w:sz w:val="20"/>
          <w:szCs w:val="20"/>
        </w:rPr>
        <w:t>and CEO of Boxcryptor explains</w:t>
      </w:r>
      <w:r w:rsidR="0085219A" w:rsidRPr="00F7426D">
        <w:rPr>
          <w:rFonts w:ascii="Century Gothic" w:hAnsi="Century Gothic"/>
          <w:sz w:val="20"/>
          <w:szCs w:val="20"/>
        </w:rPr>
        <w:t>:</w:t>
      </w:r>
    </w:p>
    <w:p w14:paraId="17BD2D4A" w14:textId="5BC1BEB7" w:rsidR="0085219A" w:rsidRPr="00F7426D" w:rsidRDefault="00B174CA" w:rsidP="00852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 w:rsidR="008164E7" w:rsidRPr="00F7426D">
        <w:rPr>
          <w:rFonts w:ascii="Century Gothic" w:hAnsi="Century Gothic"/>
          <w:sz w:val="20"/>
          <w:szCs w:val="20"/>
        </w:rPr>
        <w:t xml:space="preserve">We are very happy </w:t>
      </w:r>
      <w:r w:rsidR="0067524F">
        <w:rPr>
          <w:rFonts w:ascii="Century Gothic" w:hAnsi="Century Gothic"/>
          <w:sz w:val="20"/>
          <w:szCs w:val="20"/>
        </w:rPr>
        <w:t xml:space="preserve">about partnering with Dropbox as </w:t>
      </w:r>
      <w:r w:rsidR="008164E7" w:rsidRPr="00F7426D">
        <w:rPr>
          <w:rFonts w:ascii="Century Gothic" w:hAnsi="Century Gothic"/>
          <w:sz w:val="20"/>
          <w:szCs w:val="20"/>
        </w:rPr>
        <w:t xml:space="preserve">Premier Technology Partner. </w:t>
      </w:r>
      <w:r w:rsidR="0067524F">
        <w:rPr>
          <w:rFonts w:ascii="Century Gothic" w:hAnsi="Century Gothic"/>
          <w:sz w:val="20"/>
          <w:szCs w:val="20"/>
        </w:rPr>
        <w:t>W</w:t>
      </w:r>
      <w:r w:rsidR="008164E7" w:rsidRPr="00F7426D">
        <w:rPr>
          <w:rFonts w:ascii="Century Gothic" w:hAnsi="Century Gothic"/>
          <w:sz w:val="20"/>
          <w:szCs w:val="20"/>
        </w:rPr>
        <w:t xml:space="preserve">e </w:t>
      </w:r>
      <w:r w:rsidR="00592457">
        <w:rPr>
          <w:rFonts w:ascii="Century Gothic" w:hAnsi="Century Gothic"/>
          <w:sz w:val="20"/>
          <w:szCs w:val="20"/>
        </w:rPr>
        <w:t>are excited to help</w:t>
      </w:r>
      <w:r w:rsidR="008164E7" w:rsidRPr="00F7426D">
        <w:rPr>
          <w:rFonts w:ascii="Century Gothic" w:hAnsi="Century Gothic"/>
          <w:sz w:val="20"/>
          <w:szCs w:val="20"/>
        </w:rPr>
        <w:t xml:space="preserve"> </w:t>
      </w:r>
      <w:r w:rsidR="0067524F">
        <w:rPr>
          <w:rFonts w:ascii="Century Gothic" w:hAnsi="Century Gothic"/>
          <w:sz w:val="20"/>
          <w:szCs w:val="20"/>
        </w:rPr>
        <w:t>customers around the world</w:t>
      </w:r>
      <w:r w:rsidR="008164E7" w:rsidRPr="00F7426D">
        <w:rPr>
          <w:rFonts w:ascii="Century Gothic" w:hAnsi="Century Gothic"/>
          <w:sz w:val="20"/>
          <w:szCs w:val="20"/>
        </w:rPr>
        <w:t xml:space="preserve"> benefit from Dropbox Business</w:t>
      </w:r>
      <w:r w:rsidR="0067524F">
        <w:rPr>
          <w:rFonts w:ascii="Century Gothic" w:hAnsi="Century Gothic"/>
          <w:sz w:val="20"/>
          <w:szCs w:val="20"/>
        </w:rPr>
        <w:t xml:space="preserve"> and Boxcryptor technology at the same time</w:t>
      </w:r>
      <w:r w:rsidR="00146C63" w:rsidRPr="00F7426D">
        <w:rPr>
          <w:rFonts w:ascii="Century Gothic" w:hAnsi="Century Gothic"/>
          <w:sz w:val="20"/>
          <w:szCs w:val="20"/>
        </w:rPr>
        <w:t xml:space="preserve">. </w:t>
      </w:r>
      <w:r w:rsidR="0067524F">
        <w:rPr>
          <w:rFonts w:ascii="Century Gothic" w:hAnsi="Century Gothic"/>
          <w:sz w:val="20"/>
          <w:szCs w:val="20"/>
        </w:rPr>
        <w:t>Over the past</w:t>
      </w:r>
      <w:r w:rsidR="00146C63" w:rsidRPr="00F7426D">
        <w:rPr>
          <w:rFonts w:ascii="Century Gothic" w:hAnsi="Century Gothic"/>
          <w:sz w:val="20"/>
          <w:szCs w:val="20"/>
        </w:rPr>
        <w:t xml:space="preserve"> years</w:t>
      </w:r>
      <w:r w:rsidR="00C638AD">
        <w:rPr>
          <w:rFonts w:ascii="Century Gothic" w:hAnsi="Century Gothic"/>
          <w:sz w:val="20"/>
          <w:szCs w:val="20"/>
        </w:rPr>
        <w:t xml:space="preserve"> we learned</w:t>
      </w:r>
      <w:r w:rsidR="00146C63" w:rsidRPr="00F7426D">
        <w:rPr>
          <w:rFonts w:ascii="Century Gothic" w:hAnsi="Century Gothic"/>
          <w:sz w:val="20"/>
          <w:szCs w:val="20"/>
        </w:rPr>
        <w:t xml:space="preserve"> that </w:t>
      </w:r>
      <w:r w:rsidR="000532D7">
        <w:rPr>
          <w:rFonts w:ascii="Century Gothic" w:hAnsi="Century Gothic"/>
          <w:sz w:val="20"/>
          <w:szCs w:val="20"/>
        </w:rPr>
        <w:t xml:space="preserve">many </w:t>
      </w:r>
      <w:r w:rsidR="00146C63" w:rsidRPr="00F7426D">
        <w:rPr>
          <w:rFonts w:ascii="Century Gothic" w:hAnsi="Century Gothic"/>
          <w:sz w:val="20"/>
          <w:szCs w:val="20"/>
        </w:rPr>
        <w:t>European companies are still reluctant to embrace cloud service</w:t>
      </w:r>
      <w:r w:rsidR="00C638AD">
        <w:rPr>
          <w:rFonts w:ascii="Century Gothic" w:hAnsi="Century Gothic"/>
          <w:sz w:val="20"/>
          <w:szCs w:val="20"/>
        </w:rPr>
        <w:t>s</w:t>
      </w:r>
      <w:r w:rsidR="00146C63" w:rsidRPr="00F7426D">
        <w:rPr>
          <w:rFonts w:ascii="Century Gothic" w:hAnsi="Century Gothic"/>
          <w:sz w:val="20"/>
          <w:szCs w:val="20"/>
        </w:rPr>
        <w:t>, although they know that providers</w:t>
      </w:r>
      <w:r w:rsidR="000532D7">
        <w:rPr>
          <w:rFonts w:ascii="Century Gothic" w:hAnsi="Century Gothic"/>
          <w:sz w:val="20"/>
          <w:szCs w:val="20"/>
        </w:rPr>
        <w:t>, such as</w:t>
      </w:r>
      <w:r w:rsidR="00146C63" w:rsidRPr="00F7426D">
        <w:rPr>
          <w:rFonts w:ascii="Century Gothic" w:hAnsi="Century Gothic"/>
          <w:sz w:val="20"/>
          <w:szCs w:val="20"/>
        </w:rPr>
        <w:t xml:space="preserve"> Dropbox</w:t>
      </w:r>
      <w:r w:rsidR="000532D7">
        <w:rPr>
          <w:rFonts w:ascii="Century Gothic" w:hAnsi="Century Gothic"/>
          <w:sz w:val="20"/>
          <w:szCs w:val="20"/>
        </w:rPr>
        <w:t>,</w:t>
      </w:r>
      <w:r w:rsidR="00146C63" w:rsidRPr="00F7426D">
        <w:rPr>
          <w:rFonts w:ascii="Century Gothic" w:hAnsi="Century Gothic"/>
          <w:sz w:val="20"/>
          <w:szCs w:val="20"/>
        </w:rPr>
        <w:t xml:space="preserve"> offer them </w:t>
      </w:r>
      <w:r w:rsidR="0067524F">
        <w:rPr>
          <w:rFonts w:ascii="Century Gothic" w:hAnsi="Century Gothic"/>
          <w:sz w:val="20"/>
          <w:szCs w:val="20"/>
        </w:rPr>
        <w:t>a secure and easy</w:t>
      </w:r>
      <w:r w:rsidR="00146C63" w:rsidRPr="00F7426D">
        <w:rPr>
          <w:rFonts w:ascii="Century Gothic" w:hAnsi="Century Gothic"/>
          <w:sz w:val="20"/>
          <w:szCs w:val="20"/>
        </w:rPr>
        <w:t xml:space="preserve"> way to collaborate. Dropbox and Boxcryptor </w:t>
      </w:r>
      <w:r w:rsidR="00DE6943">
        <w:rPr>
          <w:rFonts w:ascii="Century Gothic" w:hAnsi="Century Gothic"/>
          <w:sz w:val="20"/>
          <w:szCs w:val="20"/>
        </w:rPr>
        <w:t xml:space="preserve">is a strong combination of a best in class </w:t>
      </w:r>
      <w:r w:rsidR="00146C63" w:rsidRPr="00F7426D">
        <w:rPr>
          <w:rFonts w:ascii="Century Gothic" w:hAnsi="Century Gothic"/>
          <w:sz w:val="20"/>
          <w:szCs w:val="20"/>
        </w:rPr>
        <w:t>collaboration</w:t>
      </w:r>
      <w:r w:rsidR="00DE6943">
        <w:rPr>
          <w:rFonts w:ascii="Century Gothic" w:hAnsi="Century Gothic"/>
          <w:sz w:val="20"/>
          <w:szCs w:val="20"/>
        </w:rPr>
        <w:t xml:space="preserve"> platform</w:t>
      </w:r>
      <w:r w:rsidR="00146C63" w:rsidRPr="00F7426D">
        <w:rPr>
          <w:rFonts w:ascii="Century Gothic" w:hAnsi="Century Gothic"/>
          <w:sz w:val="20"/>
          <w:szCs w:val="20"/>
        </w:rPr>
        <w:t xml:space="preserve"> and </w:t>
      </w:r>
      <w:r w:rsidR="00DE6943">
        <w:rPr>
          <w:rFonts w:ascii="Century Gothic" w:hAnsi="Century Gothic"/>
          <w:sz w:val="20"/>
          <w:szCs w:val="20"/>
        </w:rPr>
        <w:t>an additional</w:t>
      </w:r>
      <w:r w:rsidR="00146C63" w:rsidRPr="00F7426D">
        <w:rPr>
          <w:rFonts w:ascii="Century Gothic" w:hAnsi="Century Gothic"/>
          <w:sz w:val="20"/>
          <w:szCs w:val="20"/>
        </w:rPr>
        <w:t xml:space="preserve"> security </w:t>
      </w:r>
      <w:r w:rsidR="00F7426D" w:rsidRPr="00F7426D">
        <w:rPr>
          <w:rFonts w:ascii="Century Gothic" w:hAnsi="Century Gothic"/>
          <w:sz w:val="20"/>
          <w:szCs w:val="20"/>
        </w:rPr>
        <w:t>layer</w:t>
      </w:r>
      <w:r w:rsidR="00DE6943">
        <w:rPr>
          <w:rFonts w:ascii="Century Gothic" w:hAnsi="Century Gothic"/>
          <w:sz w:val="20"/>
          <w:szCs w:val="20"/>
        </w:rPr>
        <w:t xml:space="preserve"> for customers who want to hold their own encryption keys</w:t>
      </w:r>
      <w:r w:rsidR="00C638A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”</w:t>
      </w:r>
    </w:p>
    <w:p w14:paraId="6FCFB4AA" w14:textId="77777777" w:rsidR="00B31C28" w:rsidRPr="00F7426D" w:rsidRDefault="00B31C28" w:rsidP="0085219A">
      <w:pPr>
        <w:rPr>
          <w:rFonts w:ascii="Century Gothic" w:hAnsi="Century Gothic"/>
          <w:sz w:val="20"/>
          <w:szCs w:val="20"/>
        </w:rPr>
      </w:pPr>
    </w:p>
    <w:p w14:paraId="0C523242" w14:textId="7B669087" w:rsidR="00323C80" w:rsidRPr="00F7426D" w:rsidRDefault="00323C80" w:rsidP="00323C80">
      <w:pPr>
        <w:rPr>
          <w:rFonts w:ascii="Century Gothic" w:hAnsi="Century Gothic"/>
          <w:sz w:val="20"/>
          <w:szCs w:val="20"/>
        </w:rPr>
      </w:pPr>
      <w:r w:rsidRPr="00F7426D">
        <w:rPr>
          <w:rFonts w:ascii="Century Gothic" w:hAnsi="Century Gothic"/>
          <w:sz w:val="20"/>
          <w:szCs w:val="20"/>
        </w:rPr>
        <w:t xml:space="preserve">Boxcryptor is </w:t>
      </w:r>
      <w:r w:rsidR="00C638AD">
        <w:rPr>
          <w:rFonts w:ascii="Century Gothic" w:hAnsi="Century Gothic"/>
          <w:sz w:val="20"/>
          <w:szCs w:val="20"/>
        </w:rPr>
        <w:t>an encryption solution for</w:t>
      </w:r>
      <w:r w:rsidRPr="00F7426D">
        <w:rPr>
          <w:rFonts w:ascii="Century Gothic" w:hAnsi="Century Gothic"/>
          <w:sz w:val="20"/>
          <w:szCs w:val="20"/>
        </w:rPr>
        <w:t xml:space="preserve"> private users and businesses from all industries</w:t>
      </w:r>
      <w:r w:rsidR="00C638AD">
        <w:rPr>
          <w:rFonts w:ascii="Century Gothic" w:hAnsi="Century Gothic"/>
          <w:sz w:val="20"/>
          <w:szCs w:val="20"/>
        </w:rPr>
        <w:t xml:space="preserve">, with </w:t>
      </w:r>
      <w:r w:rsidR="00D37D0C">
        <w:rPr>
          <w:rFonts w:ascii="Century Gothic" w:hAnsi="Century Gothic"/>
          <w:sz w:val="20"/>
          <w:szCs w:val="20"/>
        </w:rPr>
        <w:t>satisfied customers on</w:t>
      </w:r>
      <w:r w:rsidR="00C638AD">
        <w:rPr>
          <w:rFonts w:ascii="Century Gothic" w:hAnsi="Century Gothic"/>
          <w:sz w:val="20"/>
          <w:szCs w:val="20"/>
        </w:rPr>
        <w:t xml:space="preserve"> all continents</w:t>
      </w:r>
      <w:r w:rsidRPr="00F7426D">
        <w:rPr>
          <w:rFonts w:ascii="Century Gothic" w:hAnsi="Century Gothic"/>
          <w:sz w:val="20"/>
          <w:szCs w:val="20"/>
        </w:rPr>
        <w:t xml:space="preserve">. </w:t>
      </w:r>
      <w:r w:rsidR="00D37D0C">
        <w:rPr>
          <w:rFonts w:ascii="Century Gothic" w:hAnsi="Century Gothic"/>
          <w:sz w:val="20"/>
          <w:szCs w:val="20"/>
        </w:rPr>
        <w:t>C</w:t>
      </w:r>
      <w:r w:rsidRPr="00F7426D">
        <w:rPr>
          <w:rFonts w:ascii="Century Gothic" w:hAnsi="Century Gothic"/>
          <w:sz w:val="20"/>
          <w:szCs w:val="20"/>
        </w:rPr>
        <w:t xml:space="preserve">orporations </w:t>
      </w:r>
      <w:r w:rsidR="000532D7">
        <w:rPr>
          <w:rFonts w:ascii="Century Gothic" w:hAnsi="Century Gothic"/>
          <w:sz w:val="20"/>
          <w:szCs w:val="20"/>
        </w:rPr>
        <w:t>ca</w:t>
      </w:r>
      <w:r w:rsidR="00D37D0C">
        <w:rPr>
          <w:rFonts w:ascii="Century Gothic" w:hAnsi="Century Gothic"/>
          <w:sz w:val="20"/>
          <w:szCs w:val="20"/>
        </w:rPr>
        <w:t>n</w:t>
      </w:r>
      <w:r w:rsidRPr="00F7426D">
        <w:rPr>
          <w:rFonts w:ascii="Century Gothic" w:hAnsi="Century Gothic"/>
          <w:sz w:val="20"/>
          <w:szCs w:val="20"/>
        </w:rPr>
        <w:t xml:space="preserve"> benefit from the highest level of </w:t>
      </w:r>
      <w:r w:rsidR="00C638AD">
        <w:rPr>
          <w:rFonts w:ascii="Century Gothic" w:hAnsi="Century Gothic"/>
          <w:sz w:val="20"/>
          <w:szCs w:val="20"/>
        </w:rPr>
        <w:t xml:space="preserve">cloud </w:t>
      </w:r>
      <w:r w:rsidRPr="00F7426D">
        <w:rPr>
          <w:rFonts w:ascii="Century Gothic" w:hAnsi="Century Gothic"/>
          <w:sz w:val="20"/>
          <w:szCs w:val="20"/>
        </w:rPr>
        <w:t xml:space="preserve">security, with a focus on ease of use. </w:t>
      </w:r>
      <w:r w:rsidR="00D37D0C">
        <w:rPr>
          <w:rFonts w:ascii="Century Gothic" w:hAnsi="Century Gothic"/>
          <w:sz w:val="20"/>
          <w:szCs w:val="20"/>
        </w:rPr>
        <w:t xml:space="preserve">Boxcryptor </w:t>
      </w:r>
      <w:r w:rsidRPr="00F7426D">
        <w:rPr>
          <w:rFonts w:ascii="Century Gothic" w:hAnsi="Century Gothic"/>
          <w:sz w:val="20"/>
          <w:szCs w:val="20"/>
        </w:rPr>
        <w:t>Company Package</w:t>
      </w:r>
      <w:r w:rsidR="00F7426D">
        <w:rPr>
          <w:rFonts w:ascii="Century Gothic" w:hAnsi="Century Gothic"/>
          <w:sz w:val="20"/>
          <w:szCs w:val="20"/>
        </w:rPr>
        <w:t>s</w:t>
      </w:r>
      <w:r w:rsidRPr="00F7426D">
        <w:rPr>
          <w:rFonts w:ascii="Century Gothic" w:hAnsi="Century Gothic"/>
          <w:sz w:val="20"/>
          <w:szCs w:val="20"/>
        </w:rPr>
        <w:t xml:space="preserve"> offer additional features</w:t>
      </w:r>
      <w:r w:rsidR="00C638AD">
        <w:rPr>
          <w:rFonts w:ascii="Century Gothic" w:hAnsi="Century Gothic"/>
          <w:sz w:val="20"/>
          <w:szCs w:val="20"/>
        </w:rPr>
        <w:t>,</w:t>
      </w:r>
      <w:r w:rsidRPr="00F7426D">
        <w:rPr>
          <w:rFonts w:ascii="Century Gothic" w:hAnsi="Century Gothic"/>
          <w:sz w:val="20"/>
          <w:szCs w:val="20"/>
        </w:rPr>
        <w:t xml:space="preserve"> such as Master Keys, password reset, policies</w:t>
      </w:r>
      <w:r w:rsidR="00C638AD">
        <w:rPr>
          <w:rFonts w:ascii="Century Gothic" w:hAnsi="Century Gothic"/>
          <w:sz w:val="20"/>
          <w:szCs w:val="20"/>
        </w:rPr>
        <w:t>,</w:t>
      </w:r>
      <w:r w:rsidRPr="00F7426D">
        <w:rPr>
          <w:rFonts w:ascii="Century Gothic" w:hAnsi="Century Gothic"/>
          <w:sz w:val="20"/>
          <w:szCs w:val="20"/>
        </w:rPr>
        <w:t xml:space="preserve"> </w:t>
      </w:r>
      <w:r w:rsidR="00C638AD">
        <w:rPr>
          <w:rFonts w:ascii="Century Gothic" w:hAnsi="Century Gothic"/>
          <w:sz w:val="20"/>
          <w:szCs w:val="20"/>
        </w:rPr>
        <w:t>or</w:t>
      </w:r>
      <w:r w:rsidRPr="00F7426D">
        <w:rPr>
          <w:rFonts w:ascii="Century Gothic" w:hAnsi="Century Gothic"/>
          <w:sz w:val="20"/>
          <w:szCs w:val="20"/>
        </w:rPr>
        <w:t xml:space="preserve"> </w:t>
      </w:r>
      <w:r w:rsidR="002123AF">
        <w:rPr>
          <w:rFonts w:ascii="Century Gothic" w:hAnsi="Century Gothic"/>
          <w:sz w:val="20"/>
          <w:szCs w:val="20"/>
        </w:rPr>
        <w:t xml:space="preserve">a </w:t>
      </w:r>
      <w:r w:rsidRPr="00F7426D">
        <w:rPr>
          <w:rFonts w:ascii="Century Gothic" w:hAnsi="Century Gothic"/>
          <w:sz w:val="20"/>
          <w:szCs w:val="20"/>
        </w:rPr>
        <w:t>centralized management.</w:t>
      </w:r>
      <w:r w:rsidR="00D37D0C">
        <w:rPr>
          <w:rFonts w:ascii="Century Gothic" w:hAnsi="Century Gothic"/>
          <w:sz w:val="20"/>
          <w:szCs w:val="20"/>
        </w:rPr>
        <w:t xml:space="preserve"> </w:t>
      </w:r>
    </w:p>
    <w:p w14:paraId="485EC08E" w14:textId="77777777" w:rsidR="00323C80" w:rsidRPr="00F7426D" w:rsidRDefault="00323C80" w:rsidP="00323C80">
      <w:pPr>
        <w:rPr>
          <w:rFonts w:ascii="Century Gothic" w:hAnsi="Century Gothic" w:cs="Arial"/>
          <w:color w:val="000000"/>
          <w:sz w:val="20"/>
          <w:szCs w:val="20"/>
        </w:rPr>
      </w:pPr>
    </w:p>
    <w:p w14:paraId="760DD25D" w14:textId="77777777" w:rsidR="00323C80" w:rsidRPr="00CA7546" w:rsidRDefault="00323C80" w:rsidP="00323C80">
      <w:pPr>
        <w:pStyle w:val="NoSpacing"/>
        <w:rPr>
          <w:rFonts w:ascii="Century Gothic" w:hAnsi="Century Gothic"/>
          <w:sz w:val="16"/>
          <w:szCs w:val="18"/>
          <w:lang w:val="en-US"/>
        </w:rPr>
      </w:pPr>
      <w:r w:rsidRPr="00CA7546">
        <w:rPr>
          <w:rFonts w:ascii="Century Gothic" w:hAnsi="Century Gothic"/>
          <w:sz w:val="16"/>
          <w:szCs w:val="18"/>
          <w:lang w:val="en-US"/>
        </w:rPr>
        <w:t xml:space="preserve">Secomba GmbH </w:t>
      </w:r>
    </w:p>
    <w:p w14:paraId="0B4C1E44" w14:textId="77777777" w:rsidR="00323C80" w:rsidRPr="00CA7546" w:rsidRDefault="00323C80" w:rsidP="00323C80">
      <w:pPr>
        <w:pStyle w:val="NoSpacing"/>
        <w:rPr>
          <w:rFonts w:ascii="Century Gothic" w:hAnsi="Century Gothic"/>
          <w:sz w:val="16"/>
          <w:szCs w:val="18"/>
          <w:lang w:val="en-US"/>
        </w:rPr>
      </w:pPr>
      <w:r w:rsidRPr="00CA7546">
        <w:rPr>
          <w:rFonts w:ascii="Century Gothic" w:hAnsi="Century Gothic"/>
          <w:sz w:val="16"/>
          <w:szCs w:val="18"/>
          <w:lang w:val="en-US"/>
        </w:rPr>
        <w:t xml:space="preserve">Andrea Pfundmeier                                                                      </w:t>
      </w:r>
      <w:r w:rsidRPr="00CA7546">
        <w:rPr>
          <w:rFonts w:ascii="Century Gothic" w:hAnsi="Century Gothic"/>
          <w:sz w:val="16"/>
          <w:szCs w:val="18"/>
          <w:lang w:val="en-US"/>
        </w:rPr>
        <w:tab/>
        <w:t>tel: +49 (0821) 907 861 50</w:t>
      </w:r>
    </w:p>
    <w:p w14:paraId="0231E083" w14:textId="77777777" w:rsidR="00323C80" w:rsidRPr="00CA7546" w:rsidRDefault="00323C80" w:rsidP="00323C80">
      <w:pPr>
        <w:pStyle w:val="NoSpacing"/>
        <w:rPr>
          <w:rFonts w:ascii="Century Gothic" w:hAnsi="Century Gothic"/>
          <w:sz w:val="16"/>
          <w:szCs w:val="18"/>
        </w:rPr>
      </w:pPr>
      <w:r w:rsidRPr="00CA7546">
        <w:rPr>
          <w:rFonts w:ascii="Century Gothic" w:hAnsi="Century Gothic"/>
          <w:sz w:val="16"/>
          <w:szCs w:val="18"/>
        </w:rPr>
        <w:t xml:space="preserve">Werner-von-Siemens-Str. 6                                                  </w:t>
      </w:r>
      <w:r w:rsidRPr="00CA7546">
        <w:rPr>
          <w:rFonts w:ascii="Century Gothic" w:hAnsi="Century Gothic"/>
          <w:sz w:val="16"/>
          <w:szCs w:val="18"/>
        </w:rPr>
        <w:tab/>
      </w:r>
      <w:r w:rsidRPr="00CA7546">
        <w:rPr>
          <w:rFonts w:ascii="Century Gothic" w:hAnsi="Century Gothic"/>
          <w:sz w:val="16"/>
          <w:szCs w:val="18"/>
        </w:rPr>
        <w:tab/>
        <w:t xml:space="preserve">fax: +49 (0821) 907 861 59   </w:t>
      </w:r>
    </w:p>
    <w:p w14:paraId="4E7EB1D8" w14:textId="77777777" w:rsidR="00323C80" w:rsidRPr="00CA7546" w:rsidRDefault="00323C80" w:rsidP="00323C80">
      <w:pPr>
        <w:pStyle w:val="NoSpacing"/>
        <w:rPr>
          <w:rFonts w:ascii="Century Gothic" w:hAnsi="Century Gothic"/>
          <w:sz w:val="16"/>
          <w:szCs w:val="18"/>
        </w:rPr>
      </w:pPr>
      <w:r w:rsidRPr="00CA7546">
        <w:rPr>
          <w:rFonts w:ascii="Century Gothic" w:hAnsi="Century Gothic"/>
          <w:sz w:val="16"/>
          <w:szCs w:val="18"/>
        </w:rPr>
        <w:t xml:space="preserve">86159 Augsburg                                                                   </w:t>
      </w:r>
      <w:r w:rsidRPr="00CA7546">
        <w:rPr>
          <w:rFonts w:ascii="Century Gothic" w:hAnsi="Century Gothic"/>
          <w:sz w:val="16"/>
          <w:szCs w:val="18"/>
        </w:rPr>
        <w:tab/>
      </w:r>
      <w:r w:rsidRPr="00CA7546">
        <w:rPr>
          <w:rFonts w:ascii="Century Gothic" w:hAnsi="Century Gothic"/>
          <w:sz w:val="16"/>
          <w:szCs w:val="18"/>
        </w:rPr>
        <w:tab/>
        <w:t xml:space="preserve">mail: ap@secomba.com             </w:t>
      </w:r>
      <w:hyperlink r:id="rId4" w:history="1">
        <w:r w:rsidRPr="00CA7546">
          <w:rPr>
            <w:rStyle w:val="Hyperlink"/>
            <w:rFonts w:ascii="Century Gothic" w:hAnsi="Century Gothic"/>
            <w:sz w:val="16"/>
            <w:szCs w:val="18"/>
          </w:rPr>
          <w:t>www.boxcryptor.com</w:t>
        </w:r>
      </w:hyperlink>
    </w:p>
    <w:p w14:paraId="6D798469" w14:textId="77777777" w:rsidR="00323C80" w:rsidRPr="00CA7546" w:rsidRDefault="00323C80" w:rsidP="00323C80">
      <w:pPr>
        <w:pStyle w:val="NoSpacing"/>
        <w:rPr>
          <w:rFonts w:ascii="Century Gothic" w:hAnsi="Century Gothic"/>
          <w:sz w:val="16"/>
          <w:szCs w:val="18"/>
        </w:rPr>
      </w:pPr>
    </w:p>
    <w:p w14:paraId="51920BD1" w14:textId="22813E6F" w:rsidR="00A414AA" w:rsidRPr="00CA7546" w:rsidRDefault="00B174CA" w:rsidP="00323C80">
      <w:pPr>
        <w:rPr>
          <w:sz w:val="22"/>
        </w:rPr>
      </w:pPr>
      <w:r>
        <w:rPr>
          <w:rFonts w:ascii="Century Gothic" w:hAnsi="Century Gothic"/>
          <w:sz w:val="16"/>
          <w:szCs w:val="18"/>
        </w:rPr>
        <w:t>Secomba GmbH –</w:t>
      </w:r>
      <w:r w:rsidR="00323C80" w:rsidRPr="00CA7546">
        <w:rPr>
          <w:rFonts w:ascii="Century Gothic" w:hAnsi="Century Gothic"/>
          <w:sz w:val="16"/>
          <w:szCs w:val="18"/>
        </w:rPr>
        <w:t xml:space="preserve"> founded in 2011 and located in Augsburg</w:t>
      </w:r>
      <w:r>
        <w:rPr>
          <w:rFonts w:ascii="Century Gothic" w:hAnsi="Century Gothic"/>
          <w:sz w:val="16"/>
          <w:szCs w:val="18"/>
        </w:rPr>
        <w:t xml:space="preserve"> –</w:t>
      </w:r>
      <w:r w:rsidR="00323C80" w:rsidRPr="00CA7546">
        <w:rPr>
          <w:rFonts w:ascii="Century Gothic" w:hAnsi="Century Gothic"/>
          <w:sz w:val="16"/>
          <w:szCs w:val="18"/>
        </w:rPr>
        <w:t xml:space="preserve"> is the </w:t>
      </w:r>
      <w:r w:rsidR="006D52C8" w:rsidRPr="00CA7546">
        <w:rPr>
          <w:rFonts w:ascii="Century Gothic" w:hAnsi="Century Gothic"/>
          <w:sz w:val="16"/>
          <w:szCs w:val="18"/>
        </w:rPr>
        <w:t>developer</w:t>
      </w:r>
      <w:r w:rsidR="00323C80" w:rsidRPr="00CA7546">
        <w:rPr>
          <w:rFonts w:ascii="Century Gothic" w:hAnsi="Century Gothic"/>
          <w:sz w:val="16"/>
          <w:szCs w:val="18"/>
        </w:rPr>
        <w:t xml:space="preserve"> of Boxcryptor, a cloud-optimized encr</w:t>
      </w:r>
      <w:r w:rsidR="001F65FB">
        <w:rPr>
          <w:rFonts w:ascii="Century Gothic" w:hAnsi="Century Gothic"/>
          <w:sz w:val="16"/>
          <w:szCs w:val="18"/>
        </w:rPr>
        <w:t>yption solution with more than 4</w:t>
      </w:r>
      <w:r w:rsidR="00323C80" w:rsidRPr="00CA7546">
        <w:rPr>
          <w:rFonts w:ascii="Century Gothic" w:hAnsi="Century Gothic"/>
          <w:sz w:val="16"/>
          <w:szCs w:val="18"/>
        </w:rPr>
        <w:t xml:space="preserve">0.000 customers in over 190 countries worldwide. In 2012 the German Telekom honored the company Secomba </w:t>
      </w:r>
      <w:r w:rsidR="006D52C8" w:rsidRPr="00CA7546">
        <w:rPr>
          <w:rFonts w:ascii="Century Gothic" w:hAnsi="Century Gothic"/>
          <w:sz w:val="16"/>
          <w:szCs w:val="18"/>
        </w:rPr>
        <w:t>with the</w:t>
      </w:r>
      <w:r w:rsidR="00323C80" w:rsidRPr="00CA7546">
        <w:rPr>
          <w:rFonts w:ascii="Century Gothic" w:hAnsi="Century Gothic"/>
          <w:sz w:val="16"/>
          <w:szCs w:val="18"/>
        </w:rPr>
        <w:t xml:space="preserve"> second place </w:t>
      </w:r>
      <w:r w:rsidR="006D52C8" w:rsidRPr="00CA7546">
        <w:rPr>
          <w:rFonts w:ascii="Century Gothic" w:hAnsi="Century Gothic"/>
          <w:sz w:val="16"/>
          <w:szCs w:val="18"/>
        </w:rPr>
        <w:t>at</w:t>
      </w:r>
      <w:r w:rsidR="00323C80" w:rsidRPr="00CA7546">
        <w:rPr>
          <w:rFonts w:ascii="Century Gothic" w:hAnsi="Century Gothic"/>
          <w:sz w:val="16"/>
          <w:szCs w:val="18"/>
        </w:rPr>
        <w:t xml:space="preserve"> the Telekom Innovation Award. 2014 Secomba received the German</w:t>
      </w:r>
      <w:r>
        <w:rPr>
          <w:rFonts w:ascii="Century Gothic" w:hAnsi="Century Gothic"/>
          <w:sz w:val="16"/>
          <w:szCs w:val="18"/>
        </w:rPr>
        <w:t xml:space="preserve"> Founder Award in the category “startup”</w:t>
      </w:r>
      <w:r w:rsidR="00323C80" w:rsidRPr="00CA7546">
        <w:rPr>
          <w:rFonts w:ascii="Century Gothic" w:hAnsi="Century Gothic"/>
          <w:sz w:val="16"/>
          <w:szCs w:val="18"/>
        </w:rPr>
        <w:t>.</w:t>
      </w:r>
    </w:p>
    <w:sectPr w:rsidR="00A414AA" w:rsidRPr="00CA7546" w:rsidSect="00A41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93"/>
    <w:rsid w:val="000532D7"/>
    <w:rsid w:val="000761A7"/>
    <w:rsid w:val="00076BF8"/>
    <w:rsid w:val="000954E1"/>
    <w:rsid w:val="000970B0"/>
    <w:rsid w:val="000E0FEE"/>
    <w:rsid w:val="000E7B1F"/>
    <w:rsid w:val="00101069"/>
    <w:rsid w:val="00146C63"/>
    <w:rsid w:val="00163544"/>
    <w:rsid w:val="001711DF"/>
    <w:rsid w:val="00177941"/>
    <w:rsid w:val="001D2184"/>
    <w:rsid w:val="001F65FB"/>
    <w:rsid w:val="002123AF"/>
    <w:rsid w:val="00261968"/>
    <w:rsid w:val="002A2412"/>
    <w:rsid w:val="002D0525"/>
    <w:rsid w:val="0032210A"/>
    <w:rsid w:val="00323C80"/>
    <w:rsid w:val="003805B6"/>
    <w:rsid w:val="003D2278"/>
    <w:rsid w:val="003F354F"/>
    <w:rsid w:val="004159F1"/>
    <w:rsid w:val="004238C4"/>
    <w:rsid w:val="00473646"/>
    <w:rsid w:val="00476A71"/>
    <w:rsid w:val="004D7A1F"/>
    <w:rsid w:val="005272C1"/>
    <w:rsid w:val="00541C52"/>
    <w:rsid w:val="00592457"/>
    <w:rsid w:val="005E28C5"/>
    <w:rsid w:val="005E3027"/>
    <w:rsid w:val="005F3277"/>
    <w:rsid w:val="006169A1"/>
    <w:rsid w:val="00653FBB"/>
    <w:rsid w:val="0067524F"/>
    <w:rsid w:val="0067734A"/>
    <w:rsid w:val="006A7B8A"/>
    <w:rsid w:val="006B1D28"/>
    <w:rsid w:val="006C5468"/>
    <w:rsid w:val="006D52C8"/>
    <w:rsid w:val="0070535E"/>
    <w:rsid w:val="00724B70"/>
    <w:rsid w:val="0076738C"/>
    <w:rsid w:val="007A1A93"/>
    <w:rsid w:val="00800519"/>
    <w:rsid w:val="008025A1"/>
    <w:rsid w:val="008164E7"/>
    <w:rsid w:val="0085219A"/>
    <w:rsid w:val="00861494"/>
    <w:rsid w:val="00951563"/>
    <w:rsid w:val="00953F55"/>
    <w:rsid w:val="00980BF3"/>
    <w:rsid w:val="00A210B8"/>
    <w:rsid w:val="00A414AA"/>
    <w:rsid w:val="00B174CA"/>
    <w:rsid w:val="00B31C28"/>
    <w:rsid w:val="00B60E77"/>
    <w:rsid w:val="00BD142F"/>
    <w:rsid w:val="00C02DB0"/>
    <w:rsid w:val="00C638AD"/>
    <w:rsid w:val="00CA7546"/>
    <w:rsid w:val="00CD30D7"/>
    <w:rsid w:val="00D37D0C"/>
    <w:rsid w:val="00D7195F"/>
    <w:rsid w:val="00DE6943"/>
    <w:rsid w:val="00E556D9"/>
    <w:rsid w:val="00F46D84"/>
    <w:rsid w:val="00F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07A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93"/>
    <w:rPr>
      <w:color w:val="0000FF"/>
      <w:u w:val="single"/>
    </w:rPr>
  </w:style>
  <w:style w:type="paragraph" w:styleId="NoSpacing">
    <w:name w:val="No Spacing"/>
    <w:uiPriority w:val="1"/>
    <w:qFormat/>
    <w:rsid w:val="007A1A93"/>
    <w:rPr>
      <w:rFonts w:eastAsiaTheme="minorHAnsi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4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169A1"/>
  </w:style>
  <w:style w:type="character" w:styleId="CommentReference">
    <w:name w:val="annotation reference"/>
    <w:basedOn w:val="DefaultParagraphFont"/>
    <w:uiPriority w:val="99"/>
    <w:semiHidden/>
    <w:unhideWhenUsed/>
    <w:rsid w:val="005924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oxcrypto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Karacsony</dc:creator>
  <cp:keywords/>
  <dc:description/>
  <cp:lastModifiedBy>ap@secomba.com</cp:lastModifiedBy>
  <cp:revision>4</cp:revision>
  <dcterms:created xsi:type="dcterms:W3CDTF">2016-05-30T07:56:00Z</dcterms:created>
  <dcterms:modified xsi:type="dcterms:W3CDTF">2016-05-31T13:21:00Z</dcterms:modified>
</cp:coreProperties>
</file>