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65CD6" w14:textId="3C245561" w:rsidR="00677A6E" w:rsidRPr="00161CE1" w:rsidRDefault="00677A6E" w:rsidP="00677A6E">
      <w:pPr>
        <w:rPr>
          <w:rFonts w:ascii="Century Gothic" w:hAnsi="Century Gothic"/>
          <w:b/>
          <w:szCs w:val="20"/>
        </w:rPr>
      </w:pPr>
      <w:r>
        <w:rPr>
          <w:rFonts w:ascii="Century Gothic" w:hAnsi="Century Gothic"/>
          <w:b/>
          <w:szCs w:val="20"/>
        </w:rPr>
        <w:t>PRESSEMITTEILUNG</w:t>
      </w:r>
    </w:p>
    <w:p w14:paraId="63F45CAD" w14:textId="3A2591BB" w:rsidR="00677A6E" w:rsidRDefault="00FC49C4" w:rsidP="00677A6E">
      <w:pPr>
        <w:rPr>
          <w:rFonts w:ascii="Century Gothic" w:eastAsiaTheme="minorEastAsia" w:hAnsi="Century Gothic"/>
          <w:b/>
          <w:sz w:val="24"/>
          <w:szCs w:val="23"/>
          <w:lang w:eastAsia="de-DE"/>
        </w:rPr>
      </w:pPr>
      <w:r>
        <w:rPr>
          <w:rFonts w:ascii="Century Gothic" w:eastAsiaTheme="minorEastAsia" w:hAnsi="Century Gothic"/>
          <w:b/>
          <w:sz w:val="24"/>
          <w:szCs w:val="23"/>
          <w:lang w:eastAsia="de-DE"/>
        </w:rPr>
        <w:t>Neue Boxcryptor App</w:t>
      </w:r>
      <w:r w:rsidR="00134D03">
        <w:rPr>
          <w:rFonts w:ascii="Century Gothic" w:eastAsiaTheme="minorEastAsia" w:hAnsi="Century Gothic"/>
          <w:b/>
          <w:sz w:val="24"/>
          <w:szCs w:val="23"/>
          <w:lang w:eastAsia="de-DE"/>
        </w:rPr>
        <w:t xml:space="preserve"> für iOS</w:t>
      </w:r>
      <w:r>
        <w:rPr>
          <w:rFonts w:ascii="Century Gothic" w:eastAsiaTheme="minorEastAsia" w:hAnsi="Century Gothic"/>
          <w:b/>
          <w:sz w:val="24"/>
          <w:szCs w:val="23"/>
          <w:lang w:eastAsia="de-DE"/>
        </w:rPr>
        <w:t xml:space="preserve"> ermöglicht </w:t>
      </w:r>
      <w:r w:rsidR="0051197F">
        <w:rPr>
          <w:rFonts w:ascii="Century Gothic" w:eastAsiaTheme="minorEastAsia" w:hAnsi="Century Gothic"/>
          <w:b/>
          <w:sz w:val="24"/>
          <w:szCs w:val="23"/>
          <w:lang w:eastAsia="de-DE"/>
        </w:rPr>
        <w:t xml:space="preserve">iCloud Verschlüsselung </w:t>
      </w:r>
      <w:r>
        <w:rPr>
          <w:rFonts w:ascii="Century Gothic" w:eastAsiaTheme="minorEastAsia" w:hAnsi="Century Gothic"/>
          <w:b/>
          <w:sz w:val="24"/>
          <w:szCs w:val="23"/>
          <w:lang w:eastAsia="de-DE"/>
        </w:rPr>
        <w:t xml:space="preserve">und </w:t>
      </w:r>
      <w:r w:rsidR="00E91FF8">
        <w:rPr>
          <w:rFonts w:ascii="Century Gothic" w:eastAsiaTheme="minorEastAsia" w:hAnsi="Century Gothic"/>
          <w:b/>
          <w:sz w:val="24"/>
          <w:szCs w:val="23"/>
          <w:lang w:eastAsia="de-DE"/>
        </w:rPr>
        <w:t>TouchID Integration</w:t>
      </w:r>
    </w:p>
    <w:p w14:paraId="30943802" w14:textId="62B401F5" w:rsidR="00677A6E" w:rsidRDefault="00A03A48" w:rsidP="00677A6E">
      <w:pPr>
        <w:rPr>
          <w:rFonts w:ascii="Century Gothic" w:hAnsi="Century Gothic"/>
        </w:rPr>
      </w:pPr>
      <w:r>
        <w:rPr>
          <w:rFonts w:ascii="Century Gothic" w:hAnsi="Century Gothic"/>
        </w:rPr>
        <w:t xml:space="preserve">Seit heute ist die neue </w:t>
      </w:r>
      <w:r w:rsidR="005A2F7E">
        <w:rPr>
          <w:rFonts w:ascii="Century Gothic" w:hAnsi="Century Gothic"/>
        </w:rPr>
        <w:t xml:space="preserve">Boxcryptor </w:t>
      </w:r>
      <w:r w:rsidR="00BF3E44">
        <w:rPr>
          <w:rFonts w:ascii="Century Gothic" w:hAnsi="Century Gothic"/>
        </w:rPr>
        <w:t>for</w:t>
      </w:r>
      <w:r>
        <w:rPr>
          <w:rFonts w:ascii="Century Gothic" w:hAnsi="Century Gothic"/>
        </w:rPr>
        <w:t xml:space="preserve"> iOS </w:t>
      </w:r>
      <w:r w:rsidR="00BF3E44">
        <w:rPr>
          <w:rFonts w:ascii="Century Gothic" w:hAnsi="Century Gothic"/>
        </w:rPr>
        <w:t xml:space="preserve">Version </w:t>
      </w:r>
      <w:r>
        <w:rPr>
          <w:rFonts w:ascii="Century Gothic" w:hAnsi="Century Gothic"/>
        </w:rPr>
        <w:t>verfügbar.</w:t>
      </w:r>
      <w:r w:rsidR="00393D8A">
        <w:rPr>
          <w:rFonts w:ascii="Century Gothic" w:hAnsi="Century Gothic"/>
        </w:rPr>
        <w:t xml:space="preserve"> </w:t>
      </w:r>
      <w:r w:rsidR="00CA7154" w:rsidRPr="008952B4">
        <w:rPr>
          <w:rFonts w:ascii="Century Gothic" w:hAnsi="Century Gothic"/>
        </w:rPr>
        <w:t xml:space="preserve">Die wichtigste </w:t>
      </w:r>
      <w:r w:rsidR="0082398D">
        <w:rPr>
          <w:rFonts w:ascii="Century Gothic" w:hAnsi="Century Gothic"/>
        </w:rPr>
        <w:t>Neuerung in der App</w:t>
      </w:r>
      <w:r w:rsidR="00CA7154" w:rsidRPr="008952B4">
        <w:rPr>
          <w:rFonts w:ascii="Century Gothic" w:hAnsi="Century Gothic"/>
        </w:rPr>
        <w:t xml:space="preserve"> der deutschen Sicherheitslösung ist die vollständige Unterstützung von </w:t>
      </w:r>
      <w:r w:rsidR="00CA7154">
        <w:rPr>
          <w:rFonts w:ascii="Century Gothic" w:hAnsi="Century Gothic"/>
        </w:rPr>
        <w:t xml:space="preserve">Apples </w:t>
      </w:r>
      <w:r w:rsidR="00CA7154" w:rsidRPr="008952B4">
        <w:rPr>
          <w:rFonts w:ascii="Century Gothic" w:hAnsi="Century Gothic"/>
        </w:rPr>
        <w:t xml:space="preserve">iCloud. </w:t>
      </w:r>
      <w:r w:rsidR="00CA7154">
        <w:rPr>
          <w:rFonts w:ascii="Century Gothic" w:hAnsi="Century Gothic"/>
        </w:rPr>
        <w:t>Damit</w:t>
      </w:r>
      <w:r w:rsidR="00CA7154" w:rsidRPr="008952B4">
        <w:rPr>
          <w:rFonts w:ascii="Century Gothic" w:hAnsi="Century Gothic"/>
        </w:rPr>
        <w:t xml:space="preserve"> können iPhone und iPad Nutzer die Apple-eigene Cloud verschlüsselt nutzen.</w:t>
      </w:r>
      <w:r w:rsidR="00E91FF8">
        <w:rPr>
          <w:rFonts w:ascii="Century Gothic" w:hAnsi="Century Gothic"/>
        </w:rPr>
        <w:t xml:space="preserve"> Zudem wartet die neue App mit TouchID Integration sowie Offline-Unterstützung auf. </w:t>
      </w:r>
    </w:p>
    <w:p w14:paraId="4135726D" w14:textId="741099F3" w:rsidR="00677A6E" w:rsidRDefault="008044F5" w:rsidP="00677A6E">
      <w:pPr>
        <w:rPr>
          <w:rFonts w:ascii="Century Gothic" w:hAnsi="Century Gothic"/>
          <w:sz w:val="20"/>
          <w:szCs w:val="20"/>
        </w:rPr>
      </w:pPr>
      <w:r>
        <w:rPr>
          <w:rFonts w:ascii="Century Gothic" w:hAnsi="Century Gothic"/>
          <w:b/>
          <w:sz w:val="20"/>
          <w:szCs w:val="20"/>
        </w:rPr>
        <w:t>Augsburg, 07.</w:t>
      </w:r>
      <w:bookmarkStart w:id="0" w:name="_GoBack"/>
      <w:bookmarkEnd w:id="0"/>
      <w:r w:rsidR="009E4A0C" w:rsidRPr="006034F6">
        <w:rPr>
          <w:rFonts w:ascii="Century Gothic" w:hAnsi="Century Gothic"/>
          <w:b/>
          <w:sz w:val="20"/>
          <w:szCs w:val="20"/>
        </w:rPr>
        <w:t>04.2015</w:t>
      </w:r>
      <w:r w:rsidR="00677A6E">
        <w:rPr>
          <w:rFonts w:ascii="Century Gothic" w:hAnsi="Century Gothic"/>
          <w:b/>
          <w:sz w:val="20"/>
          <w:szCs w:val="20"/>
        </w:rPr>
        <w:t>:</w:t>
      </w:r>
      <w:r w:rsidR="00677A6E">
        <w:rPr>
          <w:rFonts w:ascii="Century Gothic" w:hAnsi="Century Gothic"/>
          <w:sz w:val="20"/>
          <w:szCs w:val="20"/>
        </w:rPr>
        <w:t xml:space="preserve"> Das deutsche IT-Sicherheitsunternehmen Secomba hat heute </w:t>
      </w:r>
      <w:r w:rsidR="00E23C76">
        <w:rPr>
          <w:rFonts w:ascii="Century Gothic" w:hAnsi="Century Gothic"/>
          <w:sz w:val="20"/>
          <w:szCs w:val="20"/>
        </w:rPr>
        <w:t xml:space="preserve">die </w:t>
      </w:r>
      <w:r w:rsidR="00677A6E">
        <w:rPr>
          <w:rFonts w:ascii="Century Gothic" w:hAnsi="Century Gothic"/>
          <w:sz w:val="20"/>
          <w:szCs w:val="20"/>
        </w:rPr>
        <w:t xml:space="preserve">neue </w:t>
      </w:r>
      <w:hyperlink r:id="rId4" w:history="1">
        <w:r w:rsidR="0091589F" w:rsidRPr="00D869AE">
          <w:rPr>
            <w:rStyle w:val="Hyperlink"/>
            <w:rFonts w:ascii="Century Gothic" w:hAnsi="Century Gothic"/>
            <w:sz w:val="20"/>
            <w:szCs w:val="20"/>
          </w:rPr>
          <w:t xml:space="preserve">Boxcryptor </w:t>
        </w:r>
        <w:r w:rsidR="00CA7154" w:rsidRPr="00D869AE">
          <w:rPr>
            <w:rStyle w:val="Hyperlink"/>
            <w:rFonts w:ascii="Century Gothic" w:hAnsi="Century Gothic"/>
            <w:sz w:val="20"/>
            <w:szCs w:val="20"/>
          </w:rPr>
          <w:t xml:space="preserve">for </w:t>
        </w:r>
        <w:r w:rsidR="00677A6E" w:rsidRPr="00D869AE">
          <w:rPr>
            <w:rStyle w:val="Hyperlink"/>
            <w:rFonts w:ascii="Century Gothic" w:hAnsi="Century Gothic"/>
            <w:sz w:val="20"/>
            <w:szCs w:val="20"/>
          </w:rPr>
          <w:t>iOS</w:t>
        </w:r>
        <w:r w:rsidR="00CA7154" w:rsidRPr="00D869AE">
          <w:rPr>
            <w:rStyle w:val="Hyperlink"/>
            <w:rFonts w:ascii="Century Gothic" w:hAnsi="Century Gothic"/>
            <w:sz w:val="20"/>
            <w:szCs w:val="20"/>
          </w:rPr>
          <w:t xml:space="preserve"> </w:t>
        </w:r>
        <w:r w:rsidR="00677A6E" w:rsidRPr="00D869AE">
          <w:rPr>
            <w:rStyle w:val="Hyperlink"/>
            <w:rFonts w:ascii="Century Gothic" w:hAnsi="Century Gothic"/>
            <w:sz w:val="20"/>
            <w:szCs w:val="20"/>
          </w:rPr>
          <w:t>App</w:t>
        </w:r>
      </w:hyperlink>
      <w:r w:rsidR="00677A6E">
        <w:rPr>
          <w:rFonts w:ascii="Century Gothic" w:hAnsi="Century Gothic"/>
          <w:sz w:val="20"/>
          <w:szCs w:val="20"/>
        </w:rPr>
        <w:t xml:space="preserve"> veröffentlicht. Die wichtigste Neuerung der App ist die Unterstützung </w:t>
      </w:r>
      <w:r w:rsidR="00CA7154">
        <w:rPr>
          <w:rFonts w:ascii="Century Gothic" w:hAnsi="Century Gothic"/>
          <w:sz w:val="20"/>
          <w:szCs w:val="20"/>
        </w:rPr>
        <w:t>von Apples</w:t>
      </w:r>
      <w:r w:rsidR="00677A6E">
        <w:rPr>
          <w:rFonts w:ascii="Century Gothic" w:hAnsi="Century Gothic"/>
          <w:sz w:val="20"/>
          <w:szCs w:val="20"/>
        </w:rPr>
        <w:t xml:space="preserve"> iCloud. </w:t>
      </w:r>
      <w:r w:rsidR="00CA7154">
        <w:rPr>
          <w:rFonts w:ascii="Century Gothic" w:hAnsi="Century Gothic"/>
          <w:sz w:val="20"/>
          <w:szCs w:val="20"/>
        </w:rPr>
        <w:t>iPhone und iPad Nutzer</w:t>
      </w:r>
      <w:r w:rsidR="005A2F7E">
        <w:rPr>
          <w:rFonts w:ascii="Century Gothic" w:hAnsi="Century Gothic"/>
          <w:sz w:val="20"/>
          <w:szCs w:val="20"/>
        </w:rPr>
        <w:t xml:space="preserve"> können</w:t>
      </w:r>
      <w:r w:rsidR="00677A6E">
        <w:rPr>
          <w:rFonts w:ascii="Century Gothic" w:hAnsi="Century Gothic"/>
          <w:sz w:val="20"/>
          <w:szCs w:val="20"/>
        </w:rPr>
        <w:t xml:space="preserve"> ihre Daten </w:t>
      </w:r>
      <w:r w:rsidR="00CC3943">
        <w:rPr>
          <w:rFonts w:ascii="Century Gothic" w:hAnsi="Century Gothic"/>
          <w:sz w:val="20"/>
          <w:szCs w:val="20"/>
        </w:rPr>
        <w:t xml:space="preserve">ab sofort </w:t>
      </w:r>
      <w:r w:rsidR="00677A6E">
        <w:rPr>
          <w:rFonts w:ascii="Century Gothic" w:hAnsi="Century Gothic"/>
          <w:sz w:val="20"/>
          <w:szCs w:val="20"/>
        </w:rPr>
        <w:t>mit</w:t>
      </w:r>
      <w:r w:rsidR="00CC3943">
        <w:rPr>
          <w:rFonts w:ascii="Century Gothic" w:hAnsi="Century Gothic"/>
          <w:sz w:val="20"/>
          <w:szCs w:val="20"/>
        </w:rPr>
        <w:t xml:space="preserve"> der</w:t>
      </w:r>
      <w:r w:rsidR="00677A6E">
        <w:rPr>
          <w:rFonts w:ascii="Century Gothic" w:hAnsi="Century Gothic"/>
          <w:sz w:val="20"/>
          <w:szCs w:val="20"/>
        </w:rPr>
        <w:t xml:space="preserve"> </w:t>
      </w:r>
      <w:r w:rsidR="00630C1C">
        <w:rPr>
          <w:rFonts w:ascii="Century Gothic" w:hAnsi="Century Gothic"/>
          <w:sz w:val="20"/>
          <w:szCs w:val="20"/>
        </w:rPr>
        <w:t>viel</w:t>
      </w:r>
      <w:r w:rsidR="001E2EFD">
        <w:rPr>
          <w:rFonts w:ascii="Century Gothic" w:hAnsi="Century Gothic"/>
          <w:sz w:val="20"/>
          <w:szCs w:val="20"/>
        </w:rPr>
        <w:t>fach prämierten</w:t>
      </w:r>
      <w:r w:rsidR="00677A6E">
        <w:rPr>
          <w:rFonts w:ascii="Century Gothic" w:hAnsi="Century Gothic"/>
          <w:sz w:val="20"/>
          <w:szCs w:val="20"/>
        </w:rPr>
        <w:t xml:space="preserve"> Verschlüsselungssoftware </w:t>
      </w:r>
      <w:r w:rsidR="003223AE">
        <w:rPr>
          <w:rFonts w:ascii="Century Gothic" w:hAnsi="Century Gothic"/>
          <w:sz w:val="20"/>
          <w:szCs w:val="20"/>
        </w:rPr>
        <w:t>verschlüsseln</w:t>
      </w:r>
      <w:r w:rsidR="00677A6E">
        <w:rPr>
          <w:rFonts w:ascii="Century Gothic" w:hAnsi="Century Gothic"/>
          <w:sz w:val="20"/>
          <w:szCs w:val="20"/>
        </w:rPr>
        <w:t xml:space="preserve">. </w:t>
      </w:r>
      <w:r w:rsidR="00CA7154">
        <w:rPr>
          <w:rFonts w:ascii="Century Gothic" w:hAnsi="Century Gothic"/>
          <w:sz w:val="20"/>
          <w:szCs w:val="20"/>
        </w:rPr>
        <w:t>Neben der Apple</w:t>
      </w:r>
      <w:r w:rsidR="005A2F7E">
        <w:rPr>
          <w:rFonts w:ascii="Century Gothic" w:hAnsi="Century Gothic"/>
          <w:sz w:val="20"/>
          <w:szCs w:val="20"/>
        </w:rPr>
        <w:t xml:space="preserve"> </w:t>
      </w:r>
      <w:r w:rsidR="00677A6E">
        <w:rPr>
          <w:rFonts w:ascii="Century Gothic" w:hAnsi="Century Gothic"/>
          <w:sz w:val="20"/>
          <w:szCs w:val="20"/>
        </w:rPr>
        <w:t>iCloud unterstützt die iOS</w:t>
      </w:r>
      <w:r w:rsidR="00CA7154">
        <w:rPr>
          <w:rFonts w:ascii="Century Gothic" w:hAnsi="Century Gothic"/>
          <w:sz w:val="20"/>
          <w:szCs w:val="20"/>
        </w:rPr>
        <w:t xml:space="preserve"> </w:t>
      </w:r>
      <w:r w:rsidR="00677A6E">
        <w:rPr>
          <w:rFonts w:ascii="Century Gothic" w:hAnsi="Century Gothic"/>
          <w:sz w:val="20"/>
          <w:szCs w:val="20"/>
        </w:rPr>
        <w:t>App auch zahlreiche andere Anbieter wie Dropbox, Google Drive oder OneDrive.</w:t>
      </w:r>
    </w:p>
    <w:p w14:paraId="7878C26C" w14:textId="63A6CD71" w:rsidR="00E91FF8" w:rsidRDefault="00E91FF8" w:rsidP="00677A6E">
      <w:pPr>
        <w:rPr>
          <w:rFonts w:ascii="Century Gothic" w:hAnsi="Century Gothic"/>
          <w:sz w:val="20"/>
          <w:szCs w:val="20"/>
        </w:rPr>
      </w:pPr>
      <w:r>
        <w:rPr>
          <w:rFonts w:ascii="Century Gothic" w:hAnsi="Century Gothic"/>
          <w:sz w:val="20"/>
          <w:szCs w:val="20"/>
        </w:rPr>
        <w:t xml:space="preserve">Weitere Neuerung ist die Integration von TouchID, die dem Nutzer die Möglichkeit bietet, den eigenen Fingerabdruck </w:t>
      </w:r>
      <w:r w:rsidR="00610A35">
        <w:rPr>
          <w:rFonts w:ascii="Century Gothic" w:hAnsi="Century Gothic"/>
          <w:sz w:val="20"/>
          <w:szCs w:val="20"/>
        </w:rPr>
        <w:t>als Passwortalternative</w:t>
      </w:r>
      <w:r>
        <w:rPr>
          <w:rFonts w:ascii="Century Gothic" w:hAnsi="Century Gothic"/>
          <w:sz w:val="20"/>
          <w:szCs w:val="20"/>
        </w:rPr>
        <w:t xml:space="preserve"> zu verwenden.</w:t>
      </w:r>
      <w:r w:rsidR="00FC49C4">
        <w:rPr>
          <w:rFonts w:ascii="Century Gothic" w:hAnsi="Century Gothic"/>
          <w:sz w:val="20"/>
          <w:szCs w:val="20"/>
        </w:rPr>
        <w:t xml:space="preserve"> So können Nutzer die App einfacher und schneller Öffnen, ohne sich lange Passwörter merken zu müssen – der Fingerabdruckt genügt. </w:t>
      </w:r>
      <w:r w:rsidR="00161CE1">
        <w:rPr>
          <w:rFonts w:ascii="Century Gothic" w:hAnsi="Century Gothic"/>
          <w:sz w:val="20"/>
          <w:szCs w:val="20"/>
        </w:rPr>
        <w:t>Ferner</w:t>
      </w:r>
      <w:r w:rsidR="00765CD7">
        <w:rPr>
          <w:rFonts w:ascii="Century Gothic" w:hAnsi="Century Gothic"/>
          <w:sz w:val="20"/>
          <w:szCs w:val="20"/>
        </w:rPr>
        <w:t xml:space="preserve"> können Datei</w:t>
      </w:r>
      <w:r w:rsidR="00214F51">
        <w:rPr>
          <w:rFonts w:ascii="Century Gothic" w:hAnsi="Century Gothic"/>
          <w:sz w:val="20"/>
          <w:szCs w:val="20"/>
        </w:rPr>
        <w:t>en</w:t>
      </w:r>
      <w:r w:rsidR="00610A35">
        <w:rPr>
          <w:rFonts w:ascii="Century Gothic" w:hAnsi="Century Gothic"/>
          <w:sz w:val="20"/>
          <w:szCs w:val="20"/>
        </w:rPr>
        <w:t xml:space="preserve"> aus anderen Apps bequemer in Boxcryptor geöffnet werden, da die Apps durch die Integration des „Document Pickers“</w:t>
      </w:r>
      <w:r w:rsidR="004A4B46">
        <w:rPr>
          <w:rFonts w:ascii="Century Gothic" w:hAnsi="Century Gothic"/>
          <w:sz w:val="20"/>
          <w:szCs w:val="20"/>
        </w:rPr>
        <w:t xml:space="preserve"> </w:t>
      </w:r>
      <w:r w:rsidR="00610A35">
        <w:rPr>
          <w:rFonts w:ascii="Century Gothic" w:hAnsi="Century Gothic"/>
          <w:sz w:val="20"/>
          <w:szCs w:val="20"/>
        </w:rPr>
        <w:t>nicht mehr umständlich gewechselt werden müssen.</w:t>
      </w:r>
      <w:r w:rsidR="00161CE1">
        <w:rPr>
          <w:rFonts w:ascii="Century Gothic" w:hAnsi="Century Gothic"/>
          <w:sz w:val="20"/>
          <w:szCs w:val="20"/>
        </w:rPr>
        <w:t xml:space="preserve"> Wichtig gerade für Nutzer, welche die App auch unterwegs verwenden wollen, ist die neue Offline-Funktionalität. Dateien und Verzeichnisse, die vom Nutzer bereits abgerufen werden, bleiben in der neuen Version auch ohne Internetverbindung verfügbar.</w:t>
      </w:r>
    </w:p>
    <w:p w14:paraId="3A73A74D" w14:textId="06EA4006" w:rsidR="00677A6E" w:rsidRDefault="00CA7154" w:rsidP="00677A6E">
      <w:pPr>
        <w:rPr>
          <w:rFonts w:ascii="Century Gothic" w:hAnsi="Century Gothic"/>
          <w:sz w:val="20"/>
          <w:szCs w:val="20"/>
        </w:rPr>
      </w:pPr>
      <w:r>
        <w:rPr>
          <w:rFonts w:ascii="Century Gothic" w:hAnsi="Century Gothic"/>
          <w:sz w:val="20"/>
          <w:szCs w:val="20"/>
        </w:rPr>
        <w:t xml:space="preserve">Zusätzlich zu </w:t>
      </w:r>
      <w:r w:rsidR="00161CE1">
        <w:rPr>
          <w:rFonts w:ascii="Century Gothic" w:hAnsi="Century Gothic"/>
          <w:sz w:val="20"/>
          <w:szCs w:val="20"/>
        </w:rPr>
        <w:t>den genannten Neuerungen</w:t>
      </w:r>
      <w:r w:rsidR="00214F51">
        <w:rPr>
          <w:rFonts w:ascii="Century Gothic" w:hAnsi="Century Gothic"/>
          <w:sz w:val="20"/>
          <w:szCs w:val="20"/>
        </w:rPr>
        <w:t xml:space="preserve"> verfügt die</w:t>
      </w:r>
      <w:r>
        <w:rPr>
          <w:rFonts w:ascii="Century Gothic" w:hAnsi="Century Gothic"/>
          <w:sz w:val="20"/>
          <w:szCs w:val="20"/>
        </w:rPr>
        <w:t xml:space="preserve"> App auch über</w:t>
      </w:r>
      <w:r w:rsidRPr="008952B4">
        <w:rPr>
          <w:rFonts w:ascii="Century Gothic" w:hAnsi="Century Gothic"/>
          <w:sz w:val="20"/>
          <w:szCs w:val="20"/>
        </w:rPr>
        <w:t xml:space="preserve"> eine</w:t>
      </w:r>
      <w:r>
        <w:rPr>
          <w:rFonts w:ascii="Century Gothic" w:hAnsi="Century Gothic"/>
          <w:sz w:val="20"/>
          <w:szCs w:val="20"/>
        </w:rPr>
        <w:t xml:space="preserve"> </w:t>
      </w:r>
      <w:r w:rsidRPr="008952B4">
        <w:rPr>
          <w:rFonts w:ascii="Century Gothic" w:hAnsi="Century Gothic"/>
          <w:sz w:val="20"/>
          <w:szCs w:val="20"/>
        </w:rPr>
        <w:t xml:space="preserve">neue, intuitivere Benutzeroberfläche, die auch für die iPhone 6 und iPhone 6 Plus Geräte </w:t>
      </w:r>
      <w:r w:rsidR="00673884">
        <w:rPr>
          <w:rFonts w:ascii="Century Gothic" w:hAnsi="Century Gothic"/>
          <w:sz w:val="20"/>
          <w:szCs w:val="20"/>
        </w:rPr>
        <w:t>optimiert</w:t>
      </w:r>
      <w:r w:rsidRPr="008952B4">
        <w:rPr>
          <w:rFonts w:ascii="Century Gothic" w:hAnsi="Century Gothic"/>
          <w:sz w:val="20"/>
          <w:szCs w:val="20"/>
        </w:rPr>
        <w:t xml:space="preserve"> ist</w:t>
      </w:r>
      <w:r w:rsidR="00677A6E">
        <w:rPr>
          <w:rFonts w:ascii="Century Gothic" w:hAnsi="Century Gothic"/>
          <w:sz w:val="20"/>
          <w:szCs w:val="20"/>
        </w:rPr>
        <w:t xml:space="preserve">. </w:t>
      </w:r>
      <w:r w:rsidR="00161CE1">
        <w:rPr>
          <w:rFonts w:ascii="Century Gothic" w:hAnsi="Century Gothic"/>
          <w:sz w:val="20"/>
          <w:szCs w:val="20"/>
        </w:rPr>
        <w:t>Zudem</w:t>
      </w:r>
      <w:r w:rsidR="00AB6F56">
        <w:rPr>
          <w:rFonts w:ascii="Century Gothic" w:hAnsi="Century Gothic"/>
          <w:sz w:val="20"/>
          <w:szCs w:val="20"/>
        </w:rPr>
        <w:t xml:space="preserve"> integriert die App</w:t>
      </w:r>
      <w:r w:rsidR="004A6868">
        <w:rPr>
          <w:rFonts w:ascii="Century Gothic" w:hAnsi="Century Gothic"/>
          <w:sz w:val="20"/>
          <w:szCs w:val="20"/>
        </w:rPr>
        <w:t xml:space="preserve"> </w:t>
      </w:r>
      <w:r w:rsidR="00FC49C4">
        <w:rPr>
          <w:rFonts w:ascii="Century Gothic" w:hAnsi="Century Gothic"/>
          <w:sz w:val="20"/>
          <w:szCs w:val="20"/>
        </w:rPr>
        <w:t xml:space="preserve">jetzt </w:t>
      </w:r>
      <w:r w:rsidR="004A6868">
        <w:rPr>
          <w:rFonts w:ascii="Century Gothic" w:hAnsi="Century Gothic"/>
          <w:sz w:val="20"/>
          <w:szCs w:val="20"/>
        </w:rPr>
        <w:t>beliebte</w:t>
      </w:r>
      <w:r w:rsidR="00AB6F56">
        <w:rPr>
          <w:rFonts w:ascii="Century Gothic" w:hAnsi="Century Gothic"/>
          <w:sz w:val="20"/>
          <w:szCs w:val="20"/>
        </w:rPr>
        <w:t xml:space="preserve"> </w:t>
      </w:r>
      <w:r w:rsidR="00C3554D">
        <w:rPr>
          <w:rFonts w:ascii="Century Gothic" w:hAnsi="Century Gothic"/>
          <w:sz w:val="20"/>
          <w:szCs w:val="20"/>
        </w:rPr>
        <w:t>Passwort-Manager wie LastPass oder 1Password</w:t>
      </w:r>
      <w:r w:rsidR="00FC49C4">
        <w:rPr>
          <w:rFonts w:ascii="Century Gothic" w:hAnsi="Century Gothic"/>
          <w:sz w:val="20"/>
          <w:szCs w:val="20"/>
        </w:rPr>
        <w:t xml:space="preserve">. So können Nutzer ausreichend lange und komplizierte – und somit sicherere Passwörter generieren und verwenden, ohne sich um den Komfortverlust bei der Passworteingabe auf dem Mobilgerät Gedanken machen zu müssen. </w:t>
      </w:r>
      <w:r w:rsidR="00DD4FDB">
        <w:rPr>
          <w:rFonts w:ascii="Century Gothic" w:hAnsi="Century Gothic"/>
          <w:sz w:val="20"/>
          <w:szCs w:val="20"/>
        </w:rPr>
        <w:t xml:space="preserve"> </w:t>
      </w:r>
    </w:p>
    <w:p w14:paraId="01E5F770" w14:textId="44910CE2" w:rsidR="00677A6E" w:rsidRPr="00DD4203" w:rsidRDefault="00677A6E" w:rsidP="00677A6E">
      <w:pPr>
        <w:rPr>
          <w:rFonts w:ascii="Century Gothic" w:hAnsi="Century Gothic"/>
          <w:sz w:val="20"/>
          <w:szCs w:val="20"/>
        </w:rPr>
      </w:pPr>
      <w:r>
        <w:rPr>
          <w:rFonts w:ascii="Century Gothic" w:hAnsi="Century Gothic"/>
          <w:sz w:val="20"/>
          <w:szCs w:val="20"/>
        </w:rPr>
        <w:t xml:space="preserve">Robert Freudenreich, Geschäftsführer </w:t>
      </w:r>
      <w:r w:rsidR="005A2F7E">
        <w:rPr>
          <w:rFonts w:ascii="Century Gothic" w:hAnsi="Century Gothic"/>
          <w:sz w:val="20"/>
          <w:szCs w:val="20"/>
        </w:rPr>
        <w:t>der</w:t>
      </w:r>
      <w:r w:rsidR="00AB6F56">
        <w:rPr>
          <w:rFonts w:ascii="Century Gothic" w:hAnsi="Century Gothic"/>
          <w:sz w:val="20"/>
          <w:szCs w:val="20"/>
        </w:rPr>
        <w:t xml:space="preserve"> Secomba</w:t>
      </w:r>
      <w:r>
        <w:rPr>
          <w:rFonts w:ascii="Century Gothic" w:hAnsi="Century Gothic"/>
          <w:sz w:val="20"/>
          <w:szCs w:val="20"/>
        </w:rPr>
        <w:t xml:space="preserve"> </w:t>
      </w:r>
      <w:r w:rsidR="005A2F7E">
        <w:rPr>
          <w:rFonts w:ascii="Century Gothic" w:hAnsi="Century Gothic"/>
          <w:sz w:val="20"/>
          <w:szCs w:val="20"/>
        </w:rPr>
        <w:t xml:space="preserve">GmbH </w:t>
      </w:r>
      <w:r>
        <w:rPr>
          <w:rFonts w:ascii="Century Gothic" w:hAnsi="Century Gothic"/>
          <w:sz w:val="20"/>
          <w:szCs w:val="20"/>
        </w:rPr>
        <w:t>erklärt</w:t>
      </w:r>
      <w:r w:rsidRPr="00DD4203">
        <w:rPr>
          <w:rFonts w:ascii="Century Gothic" w:hAnsi="Century Gothic"/>
          <w:sz w:val="20"/>
          <w:szCs w:val="20"/>
        </w:rPr>
        <w:t xml:space="preserve">: </w:t>
      </w:r>
      <w:r w:rsidR="005F62EB" w:rsidRPr="00DD4203">
        <w:rPr>
          <w:rStyle w:val="apple-converted-space"/>
          <w:rFonts w:ascii="Century Gothic" w:hAnsi="Century Gothic" w:cs="Arial"/>
          <w:color w:val="000000"/>
          <w:sz w:val="20"/>
          <w:szCs w:val="20"/>
        </w:rPr>
        <w:t> </w:t>
      </w:r>
      <w:r w:rsidR="005F62EB" w:rsidRPr="00DD4203">
        <w:rPr>
          <w:rFonts w:ascii="Century Gothic" w:hAnsi="Century Gothic" w:cs="Arial"/>
          <w:color w:val="000000"/>
          <w:sz w:val="20"/>
          <w:szCs w:val="20"/>
        </w:rPr>
        <w:t xml:space="preserve">"Wir haben in den vergangen Monaten intensiv an der neuen Version unserer iOS App gearbeitet. Neben der neuen Unterstützung von iCloud </w:t>
      </w:r>
      <w:r w:rsidR="00E91FF8">
        <w:rPr>
          <w:rFonts w:ascii="Century Gothic" w:hAnsi="Century Gothic" w:cs="Arial"/>
          <w:color w:val="000000"/>
          <w:sz w:val="20"/>
          <w:szCs w:val="20"/>
        </w:rPr>
        <w:t xml:space="preserve">sowie der Integration von weiteren Funktionen wie TouchID </w:t>
      </w:r>
      <w:r w:rsidR="005F62EB" w:rsidRPr="00DD4203">
        <w:rPr>
          <w:rFonts w:ascii="Century Gothic" w:hAnsi="Century Gothic" w:cs="Arial"/>
          <w:color w:val="000000"/>
          <w:sz w:val="20"/>
          <w:szCs w:val="20"/>
        </w:rPr>
        <w:t>haben wir auch wichtige interne Code-Verbesserungen durchgeführt, die uns helfen neue Versionen schneller und besser auszuliefern. So können sich unsere iOS Nutzer zukünftig auf schnellere Updates mit neuen Funktionen freuen."</w:t>
      </w:r>
    </w:p>
    <w:p w14:paraId="6E523B95" w14:textId="7B515128" w:rsidR="00677A6E" w:rsidRDefault="00677A6E" w:rsidP="00677A6E">
      <w:pPr>
        <w:rPr>
          <w:rFonts w:ascii="Century Gothic" w:hAnsi="Century Gothic"/>
          <w:sz w:val="20"/>
          <w:szCs w:val="20"/>
        </w:rPr>
      </w:pPr>
      <w:r>
        <w:rPr>
          <w:rFonts w:ascii="Century Gothic" w:hAnsi="Century Gothic"/>
          <w:sz w:val="20"/>
          <w:szCs w:val="20"/>
        </w:rPr>
        <w:t xml:space="preserve">Für Privatpersonen ist Boxcryptor in einer kostenlosen </w:t>
      </w:r>
      <w:r w:rsidR="00C3185E">
        <w:rPr>
          <w:rFonts w:ascii="Century Gothic" w:hAnsi="Century Gothic"/>
          <w:sz w:val="20"/>
          <w:szCs w:val="20"/>
        </w:rPr>
        <w:t xml:space="preserve">Grundversion </w:t>
      </w:r>
      <w:r>
        <w:rPr>
          <w:rFonts w:ascii="Century Gothic" w:hAnsi="Century Gothic"/>
          <w:sz w:val="20"/>
          <w:szCs w:val="20"/>
        </w:rPr>
        <w:t>verfügbar. Nutzer</w:t>
      </w:r>
      <w:r w:rsidR="00E71E4A">
        <w:rPr>
          <w:rFonts w:ascii="Century Gothic" w:hAnsi="Century Gothic"/>
          <w:sz w:val="20"/>
          <w:szCs w:val="20"/>
        </w:rPr>
        <w:t>n,</w:t>
      </w:r>
      <w:r>
        <w:rPr>
          <w:rFonts w:ascii="Century Gothic" w:hAnsi="Century Gothic"/>
          <w:sz w:val="20"/>
          <w:szCs w:val="20"/>
        </w:rPr>
        <w:t xml:space="preserve"> die alle Funktionen (z.B. Dateinamenverschlüsselung) verwenden möchten, </w:t>
      </w:r>
      <w:r w:rsidR="005A2F7E">
        <w:rPr>
          <w:rFonts w:ascii="Century Gothic" w:hAnsi="Century Gothic"/>
          <w:sz w:val="20"/>
          <w:szCs w:val="20"/>
        </w:rPr>
        <w:t xml:space="preserve">steht </w:t>
      </w:r>
      <w:r w:rsidR="00E71E4A">
        <w:rPr>
          <w:rFonts w:ascii="Century Gothic" w:hAnsi="Century Gothic"/>
          <w:sz w:val="20"/>
          <w:szCs w:val="20"/>
        </w:rPr>
        <w:t>die</w:t>
      </w:r>
      <w:r>
        <w:rPr>
          <w:rFonts w:ascii="Century Gothic" w:hAnsi="Century Gothic"/>
          <w:sz w:val="20"/>
          <w:szCs w:val="20"/>
        </w:rPr>
        <w:t xml:space="preserve"> Unlimited Personal Lizenz</w:t>
      </w:r>
      <w:r w:rsidR="00E25FA7">
        <w:rPr>
          <w:rFonts w:ascii="Century Gothic" w:hAnsi="Century Gothic"/>
          <w:sz w:val="20"/>
          <w:szCs w:val="20"/>
        </w:rPr>
        <w:t xml:space="preserve"> für den privaten Gebrauch und</w:t>
      </w:r>
      <w:r>
        <w:rPr>
          <w:rFonts w:ascii="Century Gothic" w:hAnsi="Century Gothic"/>
          <w:sz w:val="20"/>
          <w:szCs w:val="20"/>
        </w:rPr>
        <w:t xml:space="preserve"> </w:t>
      </w:r>
      <w:r w:rsidR="00E25FA7">
        <w:rPr>
          <w:rFonts w:ascii="Century Gothic" w:hAnsi="Century Gothic"/>
          <w:sz w:val="20"/>
          <w:szCs w:val="20"/>
        </w:rPr>
        <w:t xml:space="preserve">die </w:t>
      </w:r>
      <w:r>
        <w:rPr>
          <w:rFonts w:ascii="Century Gothic" w:hAnsi="Century Gothic"/>
          <w:sz w:val="20"/>
          <w:szCs w:val="20"/>
        </w:rPr>
        <w:t>Unlimited Business Lizenz</w:t>
      </w:r>
      <w:r w:rsidR="00A15DA2">
        <w:rPr>
          <w:rFonts w:ascii="Century Gothic" w:hAnsi="Century Gothic"/>
          <w:sz w:val="20"/>
          <w:szCs w:val="20"/>
        </w:rPr>
        <w:t xml:space="preserve"> für den </w:t>
      </w:r>
      <w:r w:rsidR="00EE5845">
        <w:rPr>
          <w:rFonts w:ascii="Century Gothic" w:hAnsi="Century Gothic"/>
          <w:sz w:val="20"/>
          <w:szCs w:val="20"/>
        </w:rPr>
        <w:t>geschäftliche</w:t>
      </w:r>
      <w:r w:rsidR="00A15DA2">
        <w:rPr>
          <w:rFonts w:ascii="Century Gothic" w:hAnsi="Century Gothic"/>
          <w:sz w:val="20"/>
          <w:szCs w:val="20"/>
        </w:rPr>
        <w:t>n</w:t>
      </w:r>
      <w:r w:rsidR="005A2F7E">
        <w:rPr>
          <w:rFonts w:ascii="Century Gothic" w:hAnsi="Century Gothic"/>
          <w:sz w:val="20"/>
          <w:szCs w:val="20"/>
        </w:rPr>
        <w:t xml:space="preserve"> Gebrauch zur Verfügung</w:t>
      </w:r>
      <w:r>
        <w:rPr>
          <w:rFonts w:ascii="Century Gothic" w:hAnsi="Century Gothic"/>
          <w:sz w:val="20"/>
          <w:szCs w:val="20"/>
        </w:rPr>
        <w:t>. Für Unternehmen und Teams ab 5 Nutzern gibt es außer</w:t>
      </w:r>
      <w:r w:rsidR="00161CE1">
        <w:rPr>
          <w:rFonts w:ascii="Century Gothic" w:hAnsi="Century Gothic"/>
          <w:sz w:val="20"/>
          <w:szCs w:val="20"/>
        </w:rPr>
        <w:t>d</w:t>
      </w:r>
      <w:r>
        <w:rPr>
          <w:rFonts w:ascii="Century Gothic" w:hAnsi="Century Gothic"/>
          <w:sz w:val="20"/>
          <w:szCs w:val="20"/>
        </w:rPr>
        <w:t>em spezielle Firmenpakete</w:t>
      </w:r>
      <w:r w:rsidR="00A15DA2">
        <w:rPr>
          <w:rFonts w:ascii="Century Gothic" w:hAnsi="Century Gothic"/>
          <w:sz w:val="20"/>
          <w:szCs w:val="20"/>
        </w:rPr>
        <w:t xml:space="preserve"> mit erweiterten </w:t>
      </w:r>
      <w:r w:rsidR="00CC3943">
        <w:rPr>
          <w:rFonts w:ascii="Century Gothic" w:hAnsi="Century Gothic"/>
          <w:sz w:val="20"/>
          <w:szCs w:val="20"/>
        </w:rPr>
        <w:t>Team-Funktionen.</w:t>
      </w:r>
    </w:p>
    <w:p w14:paraId="0BAC5D68" w14:textId="77777777" w:rsidR="00677A6E" w:rsidRDefault="00677A6E" w:rsidP="00677A6E">
      <w:pPr>
        <w:pStyle w:val="Text"/>
        <w:tabs>
          <w:tab w:val="left" w:pos="2835"/>
        </w:tabs>
        <w:spacing w:after="0" w:line="240" w:lineRule="auto"/>
        <w:rPr>
          <w:b/>
          <w:lang w:val="en-US"/>
        </w:rPr>
      </w:pPr>
      <w:r>
        <w:rPr>
          <w:b/>
          <w:lang w:val="en-US"/>
        </w:rPr>
        <w:t>Secomba GmbH</w:t>
      </w:r>
      <w:r>
        <w:rPr>
          <w:b/>
          <w:lang w:val="en-US"/>
        </w:rPr>
        <w:tab/>
      </w:r>
      <w:r>
        <w:rPr>
          <w:b/>
          <w:lang w:val="en-US"/>
        </w:rPr>
        <w:tab/>
      </w:r>
    </w:p>
    <w:p w14:paraId="6E8813AE" w14:textId="77777777" w:rsidR="00677A6E" w:rsidRDefault="00677A6E" w:rsidP="00677A6E">
      <w:pPr>
        <w:pStyle w:val="Text"/>
        <w:tabs>
          <w:tab w:val="left" w:pos="2835"/>
        </w:tabs>
        <w:spacing w:after="0" w:line="240" w:lineRule="auto"/>
        <w:rPr>
          <w:lang w:val="en-US"/>
        </w:rPr>
      </w:pPr>
      <w:r>
        <w:rPr>
          <w:lang w:val="en-US"/>
        </w:rPr>
        <w:t>Agata Skrobol</w:t>
      </w:r>
      <w:r>
        <w:rPr>
          <w:lang w:val="en-US"/>
        </w:rPr>
        <w:tab/>
      </w:r>
      <w:r>
        <w:rPr>
          <w:lang w:val="en-US"/>
        </w:rPr>
        <w:tab/>
        <w:t xml:space="preserve">tel: </w:t>
      </w:r>
      <w:r>
        <w:rPr>
          <w:lang w:val="en-US"/>
        </w:rPr>
        <w:tab/>
        <w:t>+49 (0821) 907 861 50</w:t>
      </w:r>
    </w:p>
    <w:p w14:paraId="7567DD30" w14:textId="77777777" w:rsidR="00677A6E" w:rsidRDefault="00677A6E" w:rsidP="00677A6E">
      <w:pPr>
        <w:pStyle w:val="Text"/>
        <w:tabs>
          <w:tab w:val="left" w:pos="2835"/>
        </w:tabs>
        <w:spacing w:after="0" w:line="240" w:lineRule="auto"/>
      </w:pPr>
      <w:r>
        <w:t>Werner-von-Siemens-Str. 6</w:t>
      </w:r>
      <w:r>
        <w:tab/>
      </w:r>
      <w:r>
        <w:tab/>
        <w:t>fax:</w:t>
      </w:r>
      <w:r>
        <w:tab/>
        <w:t>+49 (0821) 907 861 59</w:t>
      </w:r>
    </w:p>
    <w:p w14:paraId="2C9D78B1" w14:textId="40D0CB68" w:rsidR="00677A6E" w:rsidRDefault="00677A6E" w:rsidP="00677A6E">
      <w:pPr>
        <w:pStyle w:val="Text"/>
        <w:tabs>
          <w:tab w:val="left" w:pos="2835"/>
        </w:tabs>
        <w:spacing w:after="0" w:line="240" w:lineRule="auto"/>
      </w:pPr>
      <w:r>
        <w:t>86159 Augsburg</w:t>
      </w:r>
      <w:r>
        <w:tab/>
      </w:r>
      <w:r>
        <w:tab/>
        <w:t xml:space="preserve">mail: </w:t>
      </w:r>
      <w:r>
        <w:tab/>
      </w:r>
      <w:hyperlink r:id="rId5" w:history="1">
        <w:r w:rsidR="00620BEC" w:rsidRPr="008767CF">
          <w:rPr>
            <w:rStyle w:val="Hyperlink"/>
          </w:rPr>
          <w:t>as@secomba.com</w:t>
        </w:r>
      </w:hyperlink>
    </w:p>
    <w:p w14:paraId="302BFAB0" w14:textId="77777777" w:rsidR="00677A6E" w:rsidRDefault="008044F5" w:rsidP="00677A6E">
      <w:pPr>
        <w:pStyle w:val="Text"/>
        <w:spacing w:after="0" w:line="240" w:lineRule="auto"/>
        <w:rPr>
          <w:rStyle w:val="Hyperlink"/>
        </w:rPr>
      </w:pPr>
      <w:hyperlink r:id="rId6" w:history="1">
        <w:r w:rsidR="00677A6E">
          <w:rPr>
            <w:rStyle w:val="Hyperlink"/>
          </w:rPr>
          <w:t>www.boxcryptor.com</w:t>
        </w:r>
      </w:hyperlink>
    </w:p>
    <w:p w14:paraId="1AC3056D" w14:textId="77777777" w:rsidR="00677A6E" w:rsidRDefault="00677A6E" w:rsidP="00677A6E">
      <w:pPr>
        <w:pStyle w:val="NormalWeb"/>
        <w:shd w:val="clear" w:color="auto" w:fill="FFFFFF"/>
        <w:spacing w:before="0" w:beforeAutospacing="0" w:after="0" w:afterAutospacing="0"/>
        <w:rPr>
          <w:rFonts w:ascii="Segoe UI" w:hAnsi="Segoe UI" w:cs="Segoe UI"/>
          <w:color w:val="000000"/>
          <w:sz w:val="20"/>
          <w:szCs w:val="20"/>
        </w:rPr>
      </w:pPr>
    </w:p>
    <w:p w14:paraId="7CECFAA2" w14:textId="36454414" w:rsidR="00123F54" w:rsidRPr="00161CE1" w:rsidRDefault="00677A6E" w:rsidP="00610A35">
      <w:pPr>
        <w:spacing w:after="200" w:line="276" w:lineRule="auto"/>
        <w:rPr>
          <w:rFonts w:ascii="Century Gothic" w:eastAsiaTheme="minorEastAsia" w:hAnsi="Century Gothic"/>
          <w:sz w:val="16"/>
          <w:szCs w:val="18"/>
          <w:lang w:eastAsia="de-DE"/>
        </w:rPr>
      </w:pPr>
      <w:r w:rsidRPr="00161CE1">
        <w:rPr>
          <w:rFonts w:ascii="Century Gothic" w:eastAsiaTheme="minorEastAsia" w:hAnsi="Century Gothic"/>
          <w:sz w:val="16"/>
          <w:szCs w:val="18"/>
          <w:lang w:eastAsia="de-DE"/>
        </w:rPr>
        <w:t xml:space="preserve">Die Secomba GmbH- gegründet 2011 mit Sitz in Augsburg – wurde in der Startphase vom Bundesministerium für Wirtschaft und Technologie im Rahmen des EXIST- Gründerstipendiums unterstützt. 2012 zeichnete unter anderem die deutsche Telecom das Unternehmen Secomba mit dem zweiten Platz des Telekom Innovationspreises aus. 2014 erhielt die Secomba GmbH den Deutschen Gründerpreis in der Kategorie „Start Up“. </w:t>
      </w:r>
    </w:p>
    <w:sectPr w:rsidR="00123F54" w:rsidRPr="00161C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Segoe UI">
    <w:panose1 w:val="020B0502040204020203"/>
    <w:charset w:val="00"/>
    <w:family w:val="auto"/>
    <w:pitch w:val="variable"/>
    <w:sig w:usb0="E4002EFF" w:usb1="C000E47F" w:usb2="0000002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A6E"/>
    <w:rsid w:val="0005114B"/>
    <w:rsid w:val="000F0EC2"/>
    <w:rsid w:val="000F5352"/>
    <w:rsid w:val="001028F6"/>
    <w:rsid w:val="00102A09"/>
    <w:rsid w:val="00123F54"/>
    <w:rsid w:val="00134D03"/>
    <w:rsid w:val="001508FE"/>
    <w:rsid w:val="00152853"/>
    <w:rsid w:val="00161CE1"/>
    <w:rsid w:val="001858DC"/>
    <w:rsid w:val="0019734F"/>
    <w:rsid w:val="001B7263"/>
    <w:rsid w:val="001D2DAC"/>
    <w:rsid w:val="001E2EFD"/>
    <w:rsid w:val="00214F51"/>
    <w:rsid w:val="00291949"/>
    <w:rsid w:val="002E7CDA"/>
    <w:rsid w:val="003223AE"/>
    <w:rsid w:val="00326BA8"/>
    <w:rsid w:val="003427ED"/>
    <w:rsid w:val="00386AC6"/>
    <w:rsid w:val="00393D8A"/>
    <w:rsid w:val="003F038A"/>
    <w:rsid w:val="003F0B78"/>
    <w:rsid w:val="003F2515"/>
    <w:rsid w:val="00465C5B"/>
    <w:rsid w:val="00472518"/>
    <w:rsid w:val="0049142C"/>
    <w:rsid w:val="004A4928"/>
    <w:rsid w:val="004A4B46"/>
    <w:rsid w:val="004A6868"/>
    <w:rsid w:val="004B089C"/>
    <w:rsid w:val="004D75C2"/>
    <w:rsid w:val="004E0C10"/>
    <w:rsid w:val="004E3C38"/>
    <w:rsid w:val="004F5ECA"/>
    <w:rsid w:val="0051197F"/>
    <w:rsid w:val="00516F89"/>
    <w:rsid w:val="005A2F7E"/>
    <w:rsid w:val="005E6D78"/>
    <w:rsid w:val="005F62EB"/>
    <w:rsid w:val="0060191E"/>
    <w:rsid w:val="006034F6"/>
    <w:rsid w:val="00610A35"/>
    <w:rsid w:val="00616764"/>
    <w:rsid w:val="00620BEC"/>
    <w:rsid w:val="00630C1C"/>
    <w:rsid w:val="00657F1E"/>
    <w:rsid w:val="00673884"/>
    <w:rsid w:val="00677A6E"/>
    <w:rsid w:val="006835B3"/>
    <w:rsid w:val="006E27F1"/>
    <w:rsid w:val="00765CD7"/>
    <w:rsid w:val="007A4330"/>
    <w:rsid w:val="007B190F"/>
    <w:rsid w:val="007E606E"/>
    <w:rsid w:val="008044F5"/>
    <w:rsid w:val="00814AF4"/>
    <w:rsid w:val="0082398D"/>
    <w:rsid w:val="00867413"/>
    <w:rsid w:val="0091589F"/>
    <w:rsid w:val="00955579"/>
    <w:rsid w:val="00974944"/>
    <w:rsid w:val="009E4A0C"/>
    <w:rsid w:val="00A03A48"/>
    <w:rsid w:val="00A15DA2"/>
    <w:rsid w:val="00A1668D"/>
    <w:rsid w:val="00AA3977"/>
    <w:rsid w:val="00AB2B27"/>
    <w:rsid w:val="00AB6F56"/>
    <w:rsid w:val="00BE0A7E"/>
    <w:rsid w:val="00BF3E44"/>
    <w:rsid w:val="00C3185E"/>
    <w:rsid w:val="00C3554D"/>
    <w:rsid w:val="00C51CE6"/>
    <w:rsid w:val="00C6042A"/>
    <w:rsid w:val="00C9766A"/>
    <w:rsid w:val="00CA18AC"/>
    <w:rsid w:val="00CA7154"/>
    <w:rsid w:val="00CC3943"/>
    <w:rsid w:val="00D4567B"/>
    <w:rsid w:val="00D47F14"/>
    <w:rsid w:val="00D869AE"/>
    <w:rsid w:val="00DD4203"/>
    <w:rsid w:val="00DD4FDB"/>
    <w:rsid w:val="00E23C76"/>
    <w:rsid w:val="00E25FA7"/>
    <w:rsid w:val="00E71E4A"/>
    <w:rsid w:val="00E85B4F"/>
    <w:rsid w:val="00E91FF8"/>
    <w:rsid w:val="00EA6616"/>
    <w:rsid w:val="00EB62B0"/>
    <w:rsid w:val="00EE5845"/>
    <w:rsid w:val="00F0041A"/>
    <w:rsid w:val="00F14DCF"/>
    <w:rsid w:val="00F93F1D"/>
    <w:rsid w:val="00FB3C0F"/>
    <w:rsid w:val="00FC49C4"/>
    <w:rsid w:val="00FD29D6"/>
    <w:rsid w:val="00FF1C1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3109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A6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7A6E"/>
    <w:rPr>
      <w:color w:val="0000FF"/>
      <w:u w:val="single"/>
    </w:rPr>
  </w:style>
  <w:style w:type="paragraph" w:styleId="NormalWeb">
    <w:name w:val="Normal (Web)"/>
    <w:basedOn w:val="Normal"/>
    <w:uiPriority w:val="99"/>
    <w:semiHidden/>
    <w:unhideWhenUsed/>
    <w:rsid w:val="00677A6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extChar">
    <w:name w:val="Text Char"/>
    <w:link w:val="Text"/>
    <w:semiHidden/>
    <w:locked/>
    <w:rsid w:val="00677A6E"/>
    <w:rPr>
      <w:rFonts w:ascii="Century Gothic" w:hAnsi="Century Gothic"/>
      <w:sz w:val="18"/>
      <w:szCs w:val="18"/>
      <w:lang w:eastAsia="de-DE" w:bidi="de-DE"/>
    </w:rPr>
  </w:style>
  <w:style w:type="paragraph" w:customStyle="1" w:styleId="Text">
    <w:name w:val="Text"/>
    <w:basedOn w:val="Normal"/>
    <w:link w:val="TextChar"/>
    <w:semiHidden/>
    <w:rsid w:val="00677A6E"/>
    <w:pPr>
      <w:spacing w:after="220" w:line="336" w:lineRule="auto"/>
    </w:pPr>
    <w:rPr>
      <w:rFonts w:ascii="Century Gothic" w:hAnsi="Century Gothic"/>
      <w:sz w:val="18"/>
      <w:szCs w:val="18"/>
      <w:lang w:eastAsia="de-DE" w:bidi="de-DE"/>
    </w:rPr>
  </w:style>
  <w:style w:type="paragraph" w:styleId="BalloonText">
    <w:name w:val="Balloon Text"/>
    <w:basedOn w:val="Normal"/>
    <w:link w:val="BalloonTextChar"/>
    <w:uiPriority w:val="99"/>
    <w:semiHidden/>
    <w:unhideWhenUsed/>
    <w:rsid w:val="001973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734F"/>
    <w:rPr>
      <w:rFonts w:ascii="Lucida Grande" w:hAnsi="Lucida Grande" w:cs="Lucida Grande"/>
      <w:sz w:val="18"/>
      <w:szCs w:val="18"/>
    </w:rPr>
  </w:style>
  <w:style w:type="character" w:customStyle="1" w:styleId="apple-converted-space">
    <w:name w:val="apple-converted-space"/>
    <w:basedOn w:val="DefaultParagraphFont"/>
    <w:rsid w:val="005F6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96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bit.ly/bcforios" TargetMode="External"/><Relationship Id="rId5" Type="http://schemas.openxmlformats.org/officeDocument/2006/relationships/hyperlink" Target="mailto:as@secomba.com" TargetMode="External"/><Relationship Id="rId6" Type="http://schemas.openxmlformats.org/officeDocument/2006/relationships/hyperlink" Target="http://www.boxcryptor.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547</Words>
  <Characters>3121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Secomba GmbH</Company>
  <LinksUpToDate>false</LinksUpToDate>
  <CharactersWithSpaces>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dc:creator>
  <cp:keywords/>
  <dc:description/>
  <cp:lastModifiedBy>Microsoft Office User</cp:lastModifiedBy>
  <cp:revision>18</cp:revision>
  <dcterms:created xsi:type="dcterms:W3CDTF">2015-03-19T13:53:00Z</dcterms:created>
  <dcterms:modified xsi:type="dcterms:W3CDTF">2015-04-07T08:22:00Z</dcterms:modified>
</cp:coreProperties>
</file>