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C9BD" w14:textId="511E3AB0" w:rsidR="00BD760B" w:rsidRPr="00A307DE" w:rsidRDefault="00A307DE">
      <w:pPr>
        <w:rPr>
          <w:rFonts w:ascii="Century Gothic" w:hAnsi="Century Gothic"/>
          <w:sz w:val="32"/>
          <w:szCs w:val="40"/>
        </w:rPr>
      </w:pPr>
      <w:r>
        <w:rPr>
          <w:rFonts w:ascii="Century Gothic" w:hAnsi="Century Gothic"/>
          <w:sz w:val="32"/>
          <w:szCs w:val="40"/>
        </w:rPr>
        <w:t>PRESSEMITTEILUNG</w:t>
      </w:r>
    </w:p>
    <w:p w14:paraId="0A4DDF50" w14:textId="6D2BCA6D" w:rsidR="00B72F6C" w:rsidRPr="00A307DE" w:rsidRDefault="00A307DE">
      <w:pPr>
        <w:rPr>
          <w:rFonts w:ascii="Century Gothic" w:hAnsi="Century Gothic"/>
          <w:b/>
          <w:sz w:val="24"/>
          <w:szCs w:val="28"/>
        </w:rPr>
      </w:pPr>
      <w:r w:rsidRPr="00A307DE">
        <w:rPr>
          <w:rFonts w:ascii="Century Gothic" w:hAnsi="Century Gothic"/>
          <w:b/>
          <w:sz w:val="24"/>
          <w:szCs w:val="28"/>
        </w:rPr>
        <w:t>Boxcryptor veröffentlicht Beta der neuen Mac OS X V</w:t>
      </w:r>
      <w:r w:rsidR="005122E4" w:rsidRPr="00A307DE">
        <w:rPr>
          <w:rFonts w:ascii="Century Gothic" w:hAnsi="Century Gothic"/>
          <w:b/>
          <w:sz w:val="24"/>
          <w:szCs w:val="28"/>
        </w:rPr>
        <w:t xml:space="preserve">ersion </w:t>
      </w:r>
    </w:p>
    <w:p w14:paraId="0813CD58" w14:textId="1DB8F169" w:rsidR="00025A22" w:rsidRPr="00CF6EDC" w:rsidRDefault="00CF6EDC" w:rsidP="00025A22">
      <w:pPr>
        <w:spacing w:after="0"/>
        <w:jc w:val="both"/>
        <w:rPr>
          <w:rFonts w:ascii="Century Gothic" w:hAnsi="Century Gothic"/>
          <w:color w:val="000000"/>
          <w:sz w:val="20"/>
        </w:rPr>
      </w:pPr>
      <w:r w:rsidRPr="00CF6EDC">
        <w:rPr>
          <w:rFonts w:ascii="Century Gothic" w:hAnsi="Century Gothic"/>
          <w:color w:val="000000"/>
          <w:sz w:val="20"/>
        </w:rPr>
        <w:t xml:space="preserve">Heute wurde eine erste Beta </w:t>
      </w:r>
      <w:r w:rsidR="00617B3F">
        <w:rPr>
          <w:rFonts w:ascii="Century Gothic" w:hAnsi="Century Gothic"/>
          <w:color w:val="000000"/>
          <w:sz w:val="20"/>
        </w:rPr>
        <w:t>Version für</w:t>
      </w:r>
      <w:r w:rsidRPr="00CF6EDC">
        <w:rPr>
          <w:rFonts w:ascii="Century Gothic" w:hAnsi="Century Gothic"/>
          <w:color w:val="000000"/>
          <w:sz w:val="20"/>
        </w:rPr>
        <w:t xml:space="preserve"> Mac </w:t>
      </w:r>
      <w:r w:rsidR="00617B3F">
        <w:rPr>
          <w:rFonts w:ascii="Century Gothic" w:hAnsi="Century Gothic"/>
          <w:color w:val="000000"/>
          <w:sz w:val="20"/>
        </w:rPr>
        <w:t>OS X</w:t>
      </w:r>
      <w:r w:rsidRPr="00CF6EDC">
        <w:rPr>
          <w:rFonts w:ascii="Century Gothic" w:hAnsi="Century Gothic"/>
          <w:color w:val="000000"/>
          <w:sz w:val="20"/>
        </w:rPr>
        <w:t xml:space="preserve"> </w:t>
      </w:r>
      <w:r w:rsidR="00617B3F">
        <w:rPr>
          <w:rFonts w:ascii="Century Gothic" w:hAnsi="Century Gothic"/>
          <w:color w:val="000000"/>
          <w:sz w:val="20"/>
        </w:rPr>
        <w:t>von</w:t>
      </w:r>
      <w:r w:rsidR="005A0BF0">
        <w:rPr>
          <w:rFonts w:ascii="Century Gothic" w:hAnsi="Century Gothic"/>
          <w:color w:val="000000"/>
          <w:sz w:val="20"/>
        </w:rPr>
        <w:t xml:space="preserve"> der </w:t>
      </w:r>
      <w:proofErr w:type="spellStart"/>
      <w:r w:rsidR="005A0BF0">
        <w:rPr>
          <w:rFonts w:ascii="Century Gothic" w:hAnsi="Century Gothic"/>
          <w:color w:val="000000"/>
          <w:sz w:val="20"/>
        </w:rPr>
        <w:t>Secomba</w:t>
      </w:r>
      <w:proofErr w:type="spellEnd"/>
      <w:r w:rsidR="005A0BF0">
        <w:rPr>
          <w:rFonts w:ascii="Century Gothic" w:hAnsi="Century Gothic"/>
          <w:color w:val="000000"/>
          <w:sz w:val="20"/>
        </w:rPr>
        <w:t xml:space="preserve"> GmbH, dem Hersteller von Boxcryptor, </w:t>
      </w:r>
      <w:r>
        <w:rPr>
          <w:rFonts w:ascii="Century Gothic" w:hAnsi="Century Gothic"/>
          <w:color w:val="000000"/>
          <w:sz w:val="20"/>
        </w:rPr>
        <w:t>veröffentlicht.</w:t>
      </w:r>
      <w:r w:rsidR="00DB2C0A">
        <w:rPr>
          <w:rFonts w:ascii="Century Gothic" w:hAnsi="Century Gothic"/>
          <w:color w:val="000000"/>
          <w:sz w:val="20"/>
        </w:rPr>
        <w:t xml:space="preserve"> </w:t>
      </w:r>
      <w:r w:rsidR="00652221" w:rsidRPr="00652221">
        <w:rPr>
          <w:rFonts w:ascii="Century Gothic" w:hAnsi="Century Gothic"/>
          <w:color w:val="000000"/>
          <w:sz w:val="20"/>
        </w:rPr>
        <w:t>Boxcrypto</w:t>
      </w:r>
      <w:r w:rsidR="005A0BF0">
        <w:rPr>
          <w:rFonts w:ascii="Century Gothic" w:hAnsi="Century Gothic"/>
          <w:color w:val="000000"/>
          <w:sz w:val="20"/>
        </w:rPr>
        <w:t xml:space="preserve">r ist eine Verschlüsselungssoftware und </w:t>
      </w:r>
      <w:r w:rsidR="00652221" w:rsidRPr="00652221">
        <w:rPr>
          <w:rFonts w:ascii="Century Gothic" w:hAnsi="Century Gothic"/>
          <w:color w:val="000000"/>
          <w:sz w:val="20"/>
        </w:rPr>
        <w:t>für die Speicherung von Dateien bei Anbietern wie Dropb</w:t>
      </w:r>
      <w:r w:rsidR="00F66F6D">
        <w:rPr>
          <w:rFonts w:ascii="Century Gothic" w:hAnsi="Century Gothic"/>
          <w:color w:val="000000"/>
          <w:sz w:val="20"/>
        </w:rPr>
        <w:t>ox oder Google Drive optimiert</w:t>
      </w:r>
      <w:r w:rsidR="005A0BF0">
        <w:rPr>
          <w:rFonts w:ascii="Century Gothic" w:hAnsi="Century Gothic"/>
          <w:color w:val="000000"/>
          <w:sz w:val="20"/>
        </w:rPr>
        <w:t>. Im Juni diesen Jahres erschein Boxcryptor in einer komplett überarbeiteten Version</w:t>
      </w:r>
      <w:bookmarkStart w:id="0" w:name="_GoBack"/>
      <w:bookmarkEnd w:id="0"/>
      <w:r w:rsidR="00F66F6D">
        <w:rPr>
          <w:rFonts w:ascii="Century Gothic" w:hAnsi="Century Gothic"/>
          <w:color w:val="000000"/>
          <w:sz w:val="20"/>
        </w:rPr>
        <w:t>. N</w:t>
      </w:r>
      <w:r w:rsidR="00652221">
        <w:rPr>
          <w:rFonts w:ascii="Century Gothic" w:hAnsi="Century Gothic"/>
          <w:color w:val="000000"/>
          <w:sz w:val="20"/>
        </w:rPr>
        <w:t xml:space="preserve">ach </w:t>
      </w:r>
      <w:r w:rsidR="00F66F6D">
        <w:rPr>
          <w:rFonts w:ascii="Century Gothic" w:hAnsi="Century Gothic"/>
          <w:color w:val="000000"/>
          <w:sz w:val="20"/>
        </w:rPr>
        <w:t>diesem</w:t>
      </w:r>
      <w:r w:rsidR="00652221">
        <w:rPr>
          <w:rFonts w:ascii="Century Gothic" w:hAnsi="Century Gothic"/>
          <w:color w:val="000000"/>
          <w:sz w:val="20"/>
        </w:rPr>
        <w:t xml:space="preserve"> Relaunch </w:t>
      </w:r>
      <w:r w:rsidRPr="00CF6EDC">
        <w:rPr>
          <w:rFonts w:ascii="Century Gothic" w:hAnsi="Century Gothic"/>
          <w:color w:val="000000"/>
          <w:sz w:val="20"/>
        </w:rPr>
        <w:t xml:space="preserve">ist Boxcryptor </w:t>
      </w:r>
      <w:r w:rsidR="003B0F47">
        <w:rPr>
          <w:rFonts w:ascii="Century Gothic" w:hAnsi="Century Gothic"/>
          <w:color w:val="000000"/>
          <w:sz w:val="20"/>
        </w:rPr>
        <w:t>nun</w:t>
      </w:r>
      <w:r w:rsidRPr="00CF6EDC">
        <w:rPr>
          <w:rFonts w:ascii="Century Gothic" w:hAnsi="Century Gothic"/>
          <w:color w:val="000000"/>
          <w:sz w:val="20"/>
        </w:rPr>
        <w:t xml:space="preserve"> auf allen wichtigen Plattformen verfügbar und unterstützt neben Windows, Android und iOS auch Mac OS X.</w:t>
      </w:r>
      <w:r>
        <w:rPr>
          <w:rFonts w:ascii="Century Gothic" w:hAnsi="Century Gothic"/>
          <w:color w:val="000000"/>
          <w:sz w:val="20"/>
        </w:rPr>
        <w:t xml:space="preserve"> </w:t>
      </w:r>
    </w:p>
    <w:p w14:paraId="7AB95F5D" w14:textId="77777777" w:rsidR="00025A22" w:rsidRPr="00CF6EDC" w:rsidRDefault="00025A22" w:rsidP="00025A22">
      <w:pPr>
        <w:spacing w:after="0"/>
        <w:jc w:val="both"/>
        <w:rPr>
          <w:rFonts w:ascii="Century Gothic" w:hAnsi="Century Gothic"/>
          <w:color w:val="000000"/>
          <w:sz w:val="20"/>
        </w:rPr>
      </w:pPr>
    </w:p>
    <w:p w14:paraId="333AF861" w14:textId="766C2164" w:rsidR="008929D5" w:rsidRPr="00CC4286" w:rsidRDefault="00025A22" w:rsidP="00025A22">
      <w:pPr>
        <w:spacing w:after="0"/>
        <w:jc w:val="both"/>
        <w:rPr>
          <w:rFonts w:ascii="Century Gothic" w:hAnsi="Century Gothic"/>
          <w:color w:val="000000"/>
          <w:sz w:val="20"/>
        </w:rPr>
      </w:pPr>
      <w:r w:rsidRPr="00C94659">
        <w:rPr>
          <w:rFonts w:ascii="Century Gothic" w:hAnsi="Century Gothic"/>
          <w:b/>
          <w:color w:val="000000"/>
          <w:sz w:val="20"/>
        </w:rPr>
        <w:t xml:space="preserve">Augsburg, </w:t>
      </w:r>
      <w:r w:rsidR="00E4213D" w:rsidRPr="00C94659">
        <w:rPr>
          <w:rFonts w:ascii="Century Gothic" w:hAnsi="Century Gothic"/>
          <w:b/>
          <w:color w:val="000000"/>
          <w:sz w:val="20"/>
        </w:rPr>
        <w:t>31.10.2013</w:t>
      </w:r>
      <w:r w:rsidRPr="00C94659">
        <w:rPr>
          <w:rFonts w:ascii="Century Gothic" w:hAnsi="Century Gothic"/>
          <w:b/>
          <w:color w:val="000000"/>
          <w:sz w:val="20"/>
        </w:rPr>
        <w:t>:</w:t>
      </w:r>
      <w:r w:rsidRPr="00C94659">
        <w:rPr>
          <w:rFonts w:ascii="Century Gothic" w:hAnsi="Century Gothic"/>
          <w:color w:val="000000"/>
          <w:sz w:val="20"/>
        </w:rPr>
        <w:t xml:space="preserve"> </w:t>
      </w:r>
      <w:r w:rsidR="00C94659" w:rsidRPr="00C94659">
        <w:rPr>
          <w:rFonts w:ascii="Century Gothic" w:hAnsi="Century Gothic"/>
          <w:color w:val="000000"/>
          <w:sz w:val="20"/>
        </w:rPr>
        <w:t xml:space="preserve">Heute hat die </w:t>
      </w:r>
      <w:proofErr w:type="spellStart"/>
      <w:r w:rsidR="00C94659" w:rsidRPr="00C94659">
        <w:rPr>
          <w:rFonts w:ascii="Century Gothic" w:hAnsi="Century Gothic"/>
          <w:color w:val="000000"/>
          <w:sz w:val="20"/>
        </w:rPr>
        <w:t>Secomba</w:t>
      </w:r>
      <w:proofErr w:type="spellEnd"/>
      <w:r w:rsidR="00C94659" w:rsidRPr="00C94659">
        <w:rPr>
          <w:rFonts w:ascii="Century Gothic" w:hAnsi="Century Gothic"/>
          <w:color w:val="000000"/>
          <w:sz w:val="20"/>
        </w:rPr>
        <w:t xml:space="preserve"> GmbH </w:t>
      </w:r>
      <w:proofErr w:type="gramStart"/>
      <w:r w:rsidR="00C94659" w:rsidRPr="00C94659">
        <w:rPr>
          <w:rFonts w:ascii="Century Gothic" w:hAnsi="Century Gothic"/>
          <w:color w:val="000000"/>
          <w:sz w:val="20"/>
        </w:rPr>
        <w:t>eine</w:t>
      </w:r>
      <w:proofErr w:type="gramEnd"/>
      <w:r w:rsidR="00C94659" w:rsidRPr="00C94659">
        <w:rPr>
          <w:rFonts w:ascii="Century Gothic" w:hAnsi="Century Gothic"/>
          <w:color w:val="000000"/>
          <w:sz w:val="20"/>
        </w:rPr>
        <w:t xml:space="preserve"> Beta </w:t>
      </w:r>
      <w:r w:rsidR="00E22BFE">
        <w:rPr>
          <w:rFonts w:ascii="Century Gothic" w:hAnsi="Century Gothic"/>
          <w:color w:val="000000"/>
          <w:sz w:val="20"/>
        </w:rPr>
        <w:t>der neuen Boxcryptor Version</w:t>
      </w:r>
      <w:r w:rsidR="00C94659" w:rsidRPr="00C94659">
        <w:rPr>
          <w:rFonts w:ascii="Century Gothic" w:hAnsi="Century Gothic"/>
          <w:color w:val="000000"/>
          <w:sz w:val="20"/>
        </w:rPr>
        <w:t xml:space="preserve"> für das beliebte Betrieb</w:t>
      </w:r>
      <w:r w:rsidR="00C94659">
        <w:rPr>
          <w:rFonts w:ascii="Century Gothic" w:hAnsi="Century Gothic"/>
          <w:color w:val="000000"/>
          <w:sz w:val="20"/>
        </w:rPr>
        <w:t>ssystem von Apple veröffentlicht. Nutzer der deutschen Verschlüsselungslösung können nun Dateien im neuen Boxcryptor Dateiformat</w:t>
      </w:r>
      <w:r w:rsidR="00CC4286">
        <w:rPr>
          <w:rFonts w:ascii="Century Gothic" w:hAnsi="Century Gothic"/>
          <w:color w:val="000000"/>
          <w:sz w:val="20"/>
        </w:rPr>
        <w:t xml:space="preserve"> </w:t>
      </w:r>
      <w:r w:rsidR="004B4587">
        <w:rPr>
          <w:rFonts w:ascii="Century Gothic" w:hAnsi="Century Gothic"/>
          <w:color w:val="000000"/>
          <w:sz w:val="20"/>
        </w:rPr>
        <w:t xml:space="preserve">auf ihrem Mac </w:t>
      </w:r>
      <w:proofErr w:type="spellStart"/>
      <w:r w:rsidR="00C94659">
        <w:rPr>
          <w:rFonts w:ascii="Century Gothic" w:hAnsi="Century Gothic"/>
          <w:color w:val="000000"/>
          <w:sz w:val="20"/>
        </w:rPr>
        <w:t>ver</w:t>
      </w:r>
      <w:proofErr w:type="spellEnd"/>
      <w:r w:rsidR="00C94659">
        <w:rPr>
          <w:rFonts w:ascii="Century Gothic" w:hAnsi="Century Gothic"/>
          <w:color w:val="000000"/>
          <w:sz w:val="20"/>
        </w:rPr>
        <w:t>- und entschlüsseln</w:t>
      </w:r>
      <w:r w:rsidR="00CC4286">
        <w:rPr>
          <w:rFonts w:ascii="Century Gothic" w:hAnsi="Century Gothic"/>
          <w:color w:val="000000"/>
          <w:sz w:val="20"/>
        </w:rPr>
        <w:t>.</w:t>
      </w:r>
    </w:p>
    <w:p w14:paraId="4FBA78B2" w14:textId="77777777" w:rsidR="008929D5" w:rsidRPr="00CC4286" w:rsidRDefault="008929D5" w:rsidP="00025A22">
      <w:pPr>
        <w:spacing w:after="0"/>
        <w:jc w:val="both"/>
        <w:rPr>
          <w:rFonts w:ascii="Century Gothic" w:hAnsi="Century Gothic"/>
          <w:color w:val="000000"/>
          <w:sz w:val="20"/>
        </w:rPr>
      </w:pPr>
    </w:p>
    <w:p w14:paraId="17E46C2D" w14:textId="4D902658" w:rsidR="00CC4286" w:rsidRDefault="00CC4286" w:rsidP="00025A22">
      <w:pPr>
        <w:spacing w:after="0"/>
        <w:jc w:val="both"/>
        <w:rPr>
          <w:rFonts w:ascii="Century Gothic" w:hAnsi="Century Gothic"/>
          <w:color w:val="000000"/>
          <w:sz w:val="20"/>
        </w:rPr>
      </w:pPr>
      <w:r>
        <w:rPr>
          <w:rFonts w:ascii="Century Gothic" w:hAnsi="Century Gothic"/>
          <w:color w:val="000000"/>
          <w:sz w:val="20"/>
        </w:rPr>
        <w:t xml:space="preserve">Bis heute mussten Mac </w:t>
      </w:r>
      <w:r w:rsidR="004B4587">
        <w:rPr>
          <w:rFonts w:ascii="Century Gothic" w:hAnsi="Century Gothic"/>
          <w:color w:val="000000"/>
          <w:sz w:val="20"/>
        </w:rPr>
        <w:t>Anwender</w:t>
      </w:r>
      <w:r>
        <w:rPr>
          <w:rFonts w:ascii="Century Gothic" w:hAnsi="Century Gothic"/>
          <w:color w:val="000000"/>
          <w:sz w:val="20"/>
        </w:rPr>
        <w:t xml:space="preserve"> Boxcr</w:t>
      </w:r>
      <w:r w:rsidR="003B0F47">
        <w:rPr>
          <w:rFonts w:ascii="Century Gothic" w:hAnsi="Century Gothic"/>
          <w:color w:val="000000"/>
          <w:sz w:val="20"/>
        </w:rPr>
        <w:t>yptor Classic verwenden, wenn si</w:t>
      </w:r>
      <w:r>
        <w:rPr>
          <w:rFonts w:ascii="Century Gothic" w:hAnsi="Century Gothic"/>
          <w:color w:val="000000"/>
          <w:sz w:val="20"/>
        </w:rPr>
        <w:t xml:space="preserve">e Dateien sicher Anbietern wie Dropbox speichern wollten. Boxcryptor Classic ist die 1.x Version und zwar </w:t>
      </w:r>
      <w:r w:rsidR="004B4587">
        <w:rPr>
          <w:rFonts w:ascii="Century Gothic" w:hAnsi="Century Gothic"/>
          <w:color w:val="000000"/>
          <w:sz w:val="20"/>
        </w:rPr>
        <w:t>noch</w:t>
      </w:r>
      <w:r>
        <w:rPr>
          <w:rFonts w:ascii="Century Gothic" w:hAnsi="Century Gothic"/>
          <w:color w:val="000000"/>
          <w:sz w:val="20"/>
        </w:rPr>
        <w:t xml:space="preserve"> </w:t>
      </w:r>
      <w:r w:rsidR="003B0F47">
        <w:rPr>
          <w:rFonts w:ascii="Century Gothic" w:hAnsi="Century Gothic"/>
          <w:color w:val="000000"/>
          <w:sz w:val="20"/>
        </w:rPr>
        <w:t>erhältlich</w:t>
      </w:r>
      <w:r>
        <w:rPr>
          <w:rFonts w:ascii="Century Gothic" w:hAnsi="Century Gothic"/>
          <w:color w:val="000000"/>
          <w:sz w:val="20"/>
        </w:rPr>
        <w:t>, allerdings mit einem geringeren Funktionsumfang im Ve</w:t>
      </w:r>
      <w:r w:rsidR="004B4587">
        <w:rPr>
          <w:rFonts w:ascii="Century Gothic" w:hAnsi="Century Gothic"/>
          <w:color w:val="000000"/>
          <w:sz w:val="20"/>
        </w:rPr>
        <w:t xml:space="preserve">rgleich zu Boxcryptor </w:t>
      </w:r>
      <w:r>
        <w:rPr>
          <w:rFonts w:ascii="Century Gothic" w:hAnsi="Century Gothic"/>
          <w:color w:val="000000"/>
          <w:sz w:val="20"/>
        </w:rPr>
        <w:t xml:space="preserve">2.0. Beide Versionen sind nicht zueinander kompatibel und während Windows, Android und iOS Nutzer bereits seit Juni </w:t>
      </w:r>
      <w:r w:rsidR="00C9503D">
        <w:rPr>
          <w:rFonts w:ascii="Century Gothic" w:hAnsi="Century Gothic"/>
          <w:color w:val="000000"/>
          <w:sz w:val="20"/>
        </w:rPr>
        <w:t>die</w:t>
      </w:r>
      <w:r>
        <w:rPr>
          <w:rFonts w:ascii="Century Gothic" w:hAnsi="Century Gothic"/>
          <w:color w:val="000000"/>
          <w:sz w:val="20"/>
        </w:rPr>
        <w:t xml:space="preserve"> neue Version </w:t>
      </w:r>
      <w:r w:rsidR="00C00FFE">
        <w:rPr>
          <w:rFonts w:ascii="Century Gothic" w:hAnsi="Century Gothic"/>
          <w:color w:val="000000"/>
          <w:sz w:val="20"/>
        </w:rPr>
        <w:t xml:space="preserve">mit allen Funktionen </w:t>
      </w:r>
      <w:r w:rsidR="00C9503D">
        <w:rPr>
          <w:rFonts w:ascii="Century Gothic" w:hAnsi="Century Gothic"/>
          <w:color w:val="000000"/>
          <w:sz w:val="20"/>
        </w:rPr>
        <w:t>verwenden können</w:t>
      </w:r>
      <w:r>
        <w:rPr>
          <w:rFonts w:ascii="Century Gothic" w:hAnsi="Century Gothic"/>
          <w:color w:val="000000"/>
          <w:sz w:val="20"/>
        </w:rPr>
        <w:t xml:space="preserve">, mussten Mac Nutzer noch auf die Classic Version ausweichen. </w:t>
      </w:r>
      <w:r w:rsidRPr="00CC4286">
        <w:rPr>
          <w:rFonts w:ascii="Century Gothic" w:hAnsi="Century Gothic"/>
          <w:color w:val="000000"/>
          <w:sz w:val="20"/>
        </w:rPr>
        <w:t xml:space="preserve">Nun ist </w:t>
      </w:r>
      <w:r w:rsidR="003B0F47">
        <w:rPr>
          <w:rFonts w:ascii="Century Gothic" w:hAnsi="Century Gothic"/>
          <w:color w:val="000000"/>
          <w:sz w:val="20"/>
        </w:rPr>
        <w:t>für Mac bereits die</w:t>
      </w:r>
      <w:r w:rsidR="00C00FFE">
        <w:rPr>
          <w:rFonts w:ascii="Century Gothic" w:hAnsi="Century Gothic"/>
          <w:color w:val="000000"/>
          <w:sz w:val="20"/>
        </w:rPr>
        <w:t xml:space="preserve"> Beta Version verfügbar, </w:t>
      </w:r>
      <w:r w:rsidRPr="00CC4286">
        <w:rPr>
          <w:rFonts w:ascii="Century Gothic" w:hAnsi="Century Gothic"/>
          <w:color w:val="000000"/>
          <w:sz w:val="20"/>
        </w:rPr>
        <w:t xml:space="preserve">die finale Version ist für November geplant. </w:t>
      </w:r>
    </w:p>
    <w:p w14:paraId="209AC8E5" w14:textId="77777777" w:rsidR="00BA1BA6" w:rsidRPr="00C00FFE" w:rsidRDefault="00BA1BA6" w:rsidP="00025A22">
      <w:pPr>
        <w:spacing w:after="0"/>
        <w:jc w:val="both"/>
        <w:rPr>
          <w:rFonts w:ascii="Century Gothic" w:hAnsi="Century Gothic"/>
          <w:color w:val="000000"/>
          <w:sz w:val="20"/>
        </w:rPr>
      </w:pPr>
    </w:p>
    <w:p w14:paraId="6D7EC43B" w14:textId="012C281D" w:rsidR="008929D5" w:rsidRPr="00E369F3" w:rsidRDefault="0071634C" w:rsidP="00025A22">
      <w:pPr>
        <w:spacing w:after="0"/>
        <w:jc w:val="both"/>
        <w:rPr>
          <w:rFonts w:ascii="Century Gothic" w:hAnsi="Century Gothic"/>
          <w:color w:val="000000"/>
          <w:sz w:val="20"/>
        </w:rPr>
      </w:pPr>
      <w:r w:rsidRPr="0071634C">
        <w:rPr>
          <w:rFonts w:ascii="Century Gothic" w:hAnsi="Century Gothic"/>
          <w:color w:val="000000"/>
          <w:sz w:val="20"/>
        </w:rPr>
        <w:t xml:space="preserve">Während </w:t>
      </w:r>
      <w:r w:rsidR="00E369F3">
        <w:rPr>
          <w:rFonts w:ascii="Century Gothic" w:hAnsi="Century Gothic"/>
          <w:color w:val="000000"/>
          <w:sz w:val="20"/>
        </w:rPr>
        <w:t xml:space="preserve">die </w:t>
      </w:r>
      <w:proofErr w:type="gramStart"/>
      <w:r w:rsidR="00E369F3">
        <w:rPr>
          <w:rFonts w:ascii="Century Gothic" w:hAnsi="Century Gothic"/>
          <w:color w:val="000000"/>
          <w:sz w:val="20"/>
        </w:rPr>
        <w:t>offizielle 2.0</w:t>
      </w:r>
      <w:r w:rsidRPr="0071634C">
        <w:rPr>
          <w:rFonts w:ascii="Century Gothic" w:hAnsi="Century Gothic"/>
          <w:color w:val="000000"/>
          <w:sz w:val="20"/>
        </w:rPr>
        <w:t xml:space="preserve"> Version alle wichtigen Funktionen beinhalten wird</w:t>
      </w:r>
      <w:proofErr w:type="gramEnd"/>
      <w:r w:rsidRPr="0071634C">
        <w:rPr>
          <w:rFonts w:ascii="Century Gothic" w:hAnsi="Century Gothic"/>
          <w:color w:val="000000"/>
          <w:sz w:val="20"/>
        </w:rPr>
        <w:t xml:space="preserve">, </w:t>
      </w:r>
      <w:r w:rsidR="003B0F47">
        <w:rPr>
          <w:rFonts w:ascii="Century Gothic" w:hAnsi="Century Gothic"/>
          <w:color w:val="000000"/>
          <w:sz w:val="20"/>
        </w:rPr>
        <w:t>erscheint</w:t>
      </w:r>
      <w:r w:rsidRPr="0071634C">
        <w:rPr>
          <w:rFonts w:ascii="Century Gothic" w:hAnsi="Century Gothic"/>
          <w:color w:val="000000"/>
          <w:sz w:val="20"/>
        </w:rPr>
        <w:t xml:space="preserve"> die Beta </w:t>
      </w:r>
      <w:r w:rsidR="003B0F47">
        <w:rPr>
          <w:rFonts w:ascii="Century Gothic" w:hAnsi="Century Gothic"/>
          <w:color w:val="000000"/>
          <w:sz w:val="20"/>
        </w:rPr>
        <w:t xml:space="preserve">zunächst </w:t>
      </w:r>
      <w:r w:rsidRPr="0071634C">
        <w:rPr>
          <w:rFonts w:ascii="Century Gothic" w:hAnsi="Century Gothic"/>
          <w:color w:val="000000"/>
          <w:sz w:val="20"/>
        </w:rPr>
        <w:t>noch</w:t>
      </w:r>
      <w:r w:rsidR="003B0F47">
        <w:rPr>
          <w:rFonts w:ascii="Century Gothic" w:hAnsi="Century Gothic"/>
          <w:color w:val="000000"/>
          <w:sz w:val="20"/>
        </w:rPr>
        <w:t xml:space="preserve"> mit</w:t>
      </w:r>
      <w:r w:rsidRPr="0071634C">
        <w:rPr>
          <w:rFonts w:ascii="Century Gothic" w:hAnsi="Century Gothic"/>
          <w:color w:val="000000"/>
          <w:sz w:val="20"/>
        </w:rPr>
        <w:t xml:space="preserve"> einige</w:t>
      </w:r>
      <w:r w:rsidR="003B0F47">
        <w:rPr>
          <w:rFonts w:ascii="Century Gothic" w:hAnsi="Century Gothic"/>
          <w:color w:val="000000"/>
          <w:sz w:val="20"/>
        </w:rPr>
        <w:t>n</w:t>
      </w:r>
      <w:r w:rsidRPr="0071634C">
        <w:rPr>
          <w:rFonts w:ascii="Century Gothic" w:hAnsi="Century Gothic"/>
          <w:color w:val="000000"/>
          <w:sz w:val="20"/>
        </w:rPr>
        <w:t xml:space="preserve"> </w:t>
      </w:r>
      <w:r w:rsidR="00E369F3">
        <w:rPr>
          <w:rFonts w:ascii="Century Gothic" w:hAnsi="Century Gothic"/>
          <w:color w:val="000000"/>
          <w:sz w:val="20"/>
        </w:rPr>
        <w:t>Einschränkungen</w:t>
      </w:r>
      <w:r w:rsidRPr="0071634C">
        <w:rPr>
          <w:rFonts w:ascii="Century Gothic" w:hAnsi="Century Gothic"/>
          <w:color w:val="000000"/>
          <w:sz w:val="20"/>
        </w:rPr>
        <w:t>.</w:t>
      </w:r>
      <w:r>
        <w:rPr>
          <w:rFonts w:ascii="Century Gothic" w:hAnsi="Century Gothic"/>
          <w:color w:val="000000"/>
          <w:sz w:val="20"/>
        </w:rPr>
        <w:t xml:space="preserve"> Nutzer</w:t>
      </w:r>
      <w:r w:rsidR="00E369F3">
        <w:rPr>
          <w:rFonts w:ascii="Century Gothic" w:hAnsi="Century Gothic"/>
          <w:color w:val="000000"/>
          <w:sz w:val="20"/>
        </w:rPr>
        <w:t>,</w:t>
      </w:r>
      <w:r>
        <w:rPr>
          <w:rFonts w:ascii="Century Gothic" w:hAnsi="Century Gothic"/>
          <w:color w:val="000000"/>
          <w:sz w:val="20"/>
        </w:rPr>
        <w:t xml:space="preserve"> die den Zugriff auf Dateien für andere freigeben oder Gruppen erstellen und verwalten möchten</w:t>
      </w:r>
      <w:r w:rsidR="00E369F3">
        <w:rPr>
          <w:rFonts w:ascii="Century Gothic" w:hAnsi="Century Gothic"/>
          <w:color w:val="000000"/>
          <w:sz w:val="20"/>
        </w:rPr>
        <w:t>,</w:t>
      </w:r>
      <w:r>
        <w:rPr>
          <w:rFonts w:ascii="Century Gothic" w:hAnsi="Century Gothic"/>
          <w:color w:val="000000"/>
          <w:sz w:val="20"/>
        </w:rPr>
        <w:t xml:space="preserve"> müssen noch auf die finale Version warten. </w:t>
      </w:r>
      <w:r w:rsidRPr="0071634C">
        <w:rPr>
          <w:rFonts w:ascii="Century Gothic" w:hAnsi="Century Gothic"/>
          <w:color w:val="000000"/>
          <w:sz w:val="20"/>
        </w:rPr>
        <w:t xml:space="preserve">Dennoch funktioniert die Zugriffsfreigabe bereits in der </w:t>
      </w:r>
      <w:r w:rsidR="00E369F3">
        <w:rPr>
          <w:rFonts w:ascii="Century Gothic" w:hAnsi="Century Gothic"/>
          <w:color w:val="000000"/>
          <w:sz w:val="20"/>
        </w:rPr>
        <w:t xml:space="preserve">entgegengesetzten </w:t>
      </w:r>
      <w:r w:rsidRPr="0071634C">
        <w:rPr>
          <w:rFonts w:ascii="Century Gothic" w:hAnsi="Century Gothic"/>
          <w:color w:val="000000"/>
          <w:sz w:val="20"/>
        </w:rPr>
        <w:t>Richtung</w:t>
      </w:r>
      <w:r w:rsidR="00E369F3">
        <w:rPr>
          <w:rFonts w:ascii="Century Gothic" w:hAnsi="Century Gothic"/>
          <w:color w:val="000000"/>
          <w:sz w:val="20"/>
        </w:rPr>
        <w:t>:</w:t>
      </w:r>
      <w:r w:rsidRPr="0071634C">
        <w:rPr>
          <w:rFonts w:ascii="Century Gothic" w:hAnsi="Century Gothic"/>
          <w:color w:val="000000"/>
          <w:sz w:val="20"/>
        </w:rPr>
        <w:t xml:space="preserve"> </w:t>
      </w:r>
      <w:r w:rsidR="00E369F3">
        <w:rPr>
          <w:rFonts w:ascii="Century Gothic" w:hAnsi="Century Gothic"/>
          <w:color w:val="000000"/>
          <w:sz w:val="20"/>
        </w:rPr>
        <w:t>Windows Anwender können</w:t>
      </w:r>
      <w:r w:rsidRPr="0071634C">
        <w:rPr>
          <w:rFonts w:ascii="Century Gothic" w:hAnsi="Century Gothic"/>
          <w:color w:val="000000"/>
          <w:sz w:val="20"/>
        </w:rPr>
        <w:t xml:space="preserve"> schon jetzt den Zugriff auf eine Datei oder einen Ordner </w:t>
      </w:r>
      <w:r w:rsidR="003B0F47">
        <w:rPr>
          <w:rFonts w:ascii="Century Gothic" w:hAnsi="Century Gothic"/>
          <w:color w:val="000000"/>
          <w:sz w:val="20"/>
        </w:rPr>
        <w:t>für</w:t>
      </w:r>
      <w:r w:rsidRPr="0071634C">
        <w:rPr>
          <w:rFonts w:ascii="Century Gothic" w:hAnsi="Century Gothic"/>
          <w:color w:val="000000"/>
          <w:sz w:val="20"/>
        </w:rPr>
        <w:t xml:space="preserve"> eine</w:t>
      </w:r>
      <w:r w:rsidR="003B0F47">
        <w:rPr>
          <w:rFonts w:ascii="Century Gothic" w:hAnsi="Century Gothic"/>
          <w:color w:val="000000"/>
          <w:sz w:val="20"/>
        </w:rPr>
        <w:t>n</w:t>
      </w:r>
      <w:r w:rsidRPr="0071634C">
        <w:rPr>
          <w:rFonts w:ascii="Century Gothic" w:hAnsi="Century Gothic"/>
          <w:color w:val="000000"/>
          <w:sz w:val="20"/>
        </w:rPr>
        <w:t xml:space="preserve"> Mac-Nutzer </w:t>
      </w:r>
      <w:r w:rsidR="003B0F47">
        <w:rPr>
          <w:rFonts w:ascii="Century Gothic" w:hAnsi="Century Gothic"/>
          <w:color w:val="000000"/>
          <w:sz w:val="20"/>
        </w:rPr>
        <w:t>freigeben</w:t>
      </w:r>
      <w:r w:rsidR="002417AD">
        <w:rPr>
          <w:rFonts w:ascii="Century Gothic" w:hAnsi="Century Gothic"/>
          <w:color w:val="000000"/>
          <w:sz w:val="20"/>
        </w:rPr>
        <w:t>. Dadurch kann</w:t>
      </w:r>
      <w:r w:rsidR="00E369F3">
        <w:rPr>
          <w:rFonts w:ascii="Century Gothic" w:hAnsi="Century Gothic"/>
          <w:color w:val="000000"/>
          <w:sz w:val="20"/>
        </w:rPr>
        <w:t xml:space="preserve"> dieser die Dateien und Ordner schon mit </w:t>
      </w:r>
      <w:proofErr w:type="gramStart"/>
      <w:r w:rsidR="00E369F3">
        <w:rPr>
          <w:rFonts w:ascii="Century Gothic" w:hAnsi="Century Gothic"/>
          <w:color w:val="000000"/>
          <w:sz w:val="20"/>
        </w:rPr>
        <w:t>der</w:t>
      </w:r>
      <w:proofErr w:type="gramEnd"/>
      <w:r w:rsidR="00E369F3">
        <w:rPr>
          <w:rFonts w:ascii="Century Gothic" w:hAnsi="Century Gothic"/>
          <w:color w:val="000000"/>
          <w:sz w:val="20"/>
        </w:rPr>
        <w:t xml:space="preserve"> </w:t>
      </w:r>
      <w:r w:rsidR="002417AD">
        <w:rPr>
          <w:rFonts w:ascii="Century Gothic" w:hAnsi="Century Gothic"/>
          <w:color w:val="000000"/>
          <w:sz w:val="20"/>
        </w:rPr>
        <w:t xml:space="preserve">aktuellen </w:t>
      </w:r>
      <w:r w:rsidR="00E369F3">
        <w:rPr>
          <w:rFonts w:ascii="Century Gothic" w:hAnsi="Century Gothic"/>
          <w:color w:val="000000"/>
          <w:sz w:val="20"/>
        </w:rPr>
        <w:t>Beta entschlüsseln.</w:t>
      </w:r>
      <w:r w:rsidR="00DB2C0A">
        <w:rPr>
          <w:rFonts w:ascii="Century Gothic" w:hAnsi="Century Gothic"/>
          <w:color w:val="000000"/>
          <w:sz w:val="20"/>
        </w:rPr>
        <w:t xml:space="preserve"> </w:t>
      </w:r>
    </w:p>
    <w:p w14:paraId="2A25F5D1" w14:textId="77777777" w:rsidR="009D458F" w:rsidRPr="00E369F3" w:rsidRDefault="009D458F" w:rsidP="00B22870">
      <w:pPr>
        <w:spacing w:after="0"/>
        <w:jc w:val="both"/>
        <w:rPr>
          <w:rFonts w:ascii="Century Gothic" w:hAnsi="Century Gothic"/>
          <w:color w:val="000000"/>
          <w:sz w:val="20"/>
        </w:rPr>
      </w:pPr>
    </w:p>
    <w:p w14:paraId="71874237" w14:textId="46DDEB47" w:rsidR="00A42284" w:rsidRPr="007C1D33" w:rsidRDefault="007C1D33" w:rsidP="006C5592">
      <w:pPr>
        <w:spacing w:after="0"/>
        <w:jc w:val="both"/>
        <w:rPr>
          <w:rFonts w:ascii="Century Gothic" w:hAnsi="Century Gothic"/>
          <w:color w:val="000000"/>
          <w:sz w:val="20"/>
        </w:rPr>
      </w:pPr>
      <w:r w:rsidRPr="007C1D33">
        <w:rPr>
          <w:rFonts w:ascii="Century Gothic" w:hAnsi="Century Gothic"/>
          <w:color w:val="000000"/>
          <w:sz w:val="20"/>
        </w:rPr>
        <w:t xml:space="preserve">Andrea Pfundmeier, Gründerin und Geschäftsführerin von </w:t>
      </w:r>
      <w:proofErr w:type="spellStart"/>
      <w:r w:rsidRPr="007C1D33">
        <w:rPr>
          <w:rFonts w:ascii="Century Gothic" w:hAnsi="Century Gothic"/>
          <w:color w:val="000000"/>
          <w:sz w:val="20"/>
        </w:rPr>
        <w:t>Secomba</w:t>
      </w:r>
      <w:proofErr w:type="spellEnd"/>
      <w:r w:rsidRPr="007C1D33">
        <w:rPr>
          <w:rFonts w:ascii="Century Gothic" w:hAnsi="Century Gothic"/>
          <w:color w:val="000000"/>
          <w:sz w:val="20"/>
        </w:rPr>
        <w:t xml:space="preserve"> erklärt: </w:t>
      </w:r>
      <w:r w:rsidR="00BB39A3" w:rsidRPr="007C1D33">
        <w:rPr>
          <w:rFonts w:ascii="Century Gothic" w:hAnsi="Century Gothic"/>
          <w:color w:val="000000"/>
          <w:sz w:val="20"/>
        </w:rPr>
        <w:t>“</w:t>
      </w:r>
      <w:r w:rsidRPr="007C1D33">
        <w:rPr>
          <w:rFonts w:ascii="Century Gothic" w:hAnsi="Century Gothic"/>
          <w:color w:val="000000"/>
          <w:sz w:val="20"/>
        </w:rPr>
        <w:t xml:space="preserve">Wir haben in den letzten Monaten intensiv an der neuen Mac Version gearbeitet. </w:t>
      </w:r>
      <w:r>
        <w:rPr>
          <w:rFonts w:ascii="Century Gothic" w:hAnsi="Century Gothic"/>
          <w:color w:val="000000"/>
          <w:sz w:val="20"/>
        </w:rPr>
        <w:t xml:space="preserve">Wir wissen, dass unsere Nutzer lange auf diese </w:t>
      </w:r>
      <w:r w:rsidR="002417AD">
        <w:rPr>
          <w:rFonts w:ascii="Century Gothic" w:hAnsi="Century Gothic"/>
          <w:color w:val="000000"/>
          <w:sz w:val="20"/>
        </w:rPr>
        <w:t>Plattform</w:t>
      </w:r>
      <w:r>
        <w:rPr>
          <w:rFonts w:ascii="Century Gothic" w:hAnsi="Century Gothic"/>
          <w:color w:val="000000"/>
          <w:sz w:val="20"/>
        </w:rPr>
        <w:t xml:space="preserve"> warten </w:t>
      </w:r>
      <w:r w:rsidR="002417AD">
        <w:rPr>
          <w:rFonts w:ascii="Century Gothic" w:hAnsi="Century Gothic"/>
          <w:color w:val="000000"/>
          <w:sz w:val="20"/>
        </w:rPr>
        <w:t xml:space="preserve">mussten und freuen uns daher umso mehr, dass wir Ihnen nun erste Ergebnisse zeigen können. Für uns ist es sehr wichtig, so früh wie möglich Feedback unserer Kunden zu sammeln und ich hoffe, dass wir viele Rückmeldungen </w:t>
      </w:r>
      <w:r w:rsidR="00CA5BDA">
        <w:rPr>
          <w:rFonts w:ascii="Century Gothic" w:hAnsi="Century Gothic"/>
          <w:color w:val="000000"/>
          <w:sz w:val="20"/>
        </w:rPr>
        <w:t xml:space="preserve">von </w:t>
      </w:r>
      <w:r w:rsidR="003B0F47">
        <w:rPr>
          <w:rFonts w:ascii="Century Gothic" w:hAnsi="Century Gothic"/>
          <w:color w:val="000000"/>
          <w:sz w:val="20"/>
        </w:rPr>
        <w:t>Anwendern</w:t>
      </w:r>
      <w:r w:rsidR="00CA5BDA">
        <w:rPr>
          <w:rFonts w:ascii="Century Gothic" w:hAnsi="Century Gothic"/>
          <w:color w:val="000000"/>
          <w:sz w:val="20"/>
        </w:rPr>
        <w:t xml:space="preserve"> </w:t>
      </w:r>
      <w:r w:rsidR="002417AD">
        <w:rPr>
          <w:rFonts w:ascii="Century Gothic" w:hAnsi="Century Gothic"/>
          <w:color w:val="000000"/>
          <w:sz w:val="20"/>
        </w:rPr>
        <w:t xml:space="preserve">erhalten. </w:t>
      </w:r>
      <w:r w:rsidRPr="007C1D33">
        <w:rPr>
          <w:rFonts w:ascii="Century Gothic" w:hAnsi="Century Gothic"/>
          <w:color w:val="000000"/>
          <w:sz w:val="20"/>
        </w:rPr>
        <w:t xml:space="preserve">Das ist </w:t>
      </w:r>
      <w:r w:rsidR="003B0F47">
        <w:rPr>
          <w:rFonts w:ascii="Century Gothic" w:hAnsi="Century Gothic"/>
          <w:color w:val="000000"/>
          <w:sz w:val="20"/>
        </w:rPr>
        <w:t xml:space="preserve">für uns </w:t>
      </w:r>
      <w:r w:rsidRPr="007C1D33">
        <w:rPr>
          <w:rFonts w:ascii="Century Gothic" w:hAnsi="Century Gothic"/>
          <w:color w:val="000000"/>
          <w:sz w:val="20"/>
        </w:rPr>
        <w:t>sehr w</w:t>
      </w:r>
      <w:r w:rsidR="003B0F47">
        <w:rPr>
          <w:rFonts w:ascii="Century Gothic" w:hAnsi="Century Gothic"/>
          <w:color w:val="000000"/>
          <w:sz w:val="20"/>
        </w:rPr>
        <w:t>ichtig</w:t>
      </w:r>
      <w:r w:rsidRPr="007C1D33">
        <w:rPr>
          <w:rFonts w:ascii="Century Gothic" w:hAnsi="Century Gothic"/>
          <w:color w:val="000000"/>
          <w:sz w:val="20"/>
        </w:rPr>
        <w:t xml:space="preserve">, denn dadurch können wir </w:t>
      </w:r>
      <w:r>
        <w:rPr>
          <w:rFonts w:ascii="Century Gothic" w:hAnsi="Century Gothic"/>
          <w:color w:val="000000"/>
          <w:sz w:val="20"/>
        </w:rPr>
        <w:t xml:space="preserve">Ende November eine großartige </w:t>
      </w:r>
      <w:r w:rsidR="00CA5BDA">
        <w:rPr>
          <w:rFonts w:ascii="Century Gothic" w:hAnsi="Century Gothic"/>
          <w:color w:val="000000"/>
          <w:sz w:val="20"/>
        </w:rPr>
        <w:t xml:space="preserve">offizielle </w:t>
      </w:r>
      <w:r w:rsidRPr="007C1D33">
        <w:rPr>
          <w:rFonts w:ascii="Century Gothic" w:hAnsi="Century Gothic"/>
          <w:color w:val="000000"/>
          <w:sz w:val="20"/>
        </w:rPr>
        <w:t xml:space="preserve">Version </w:t>
      </w:r>
      <w:r w:rsidR="003B0F47">
        <w:rPr>
          <w:rFonts w:ascii="Century Gothic" w:hAnsi="Century Gothic"/>
          <w:color w:val="000000"/>
          <w:sz w:val="20"/>
        </w:rPr>
        <w:t>veröffentlichen</w:t>
      </w:r>
      <w:r>
        <w:rPr>
          <w:rFonts w:ascii="Century Gothic" w:hAnsi="Century Gothic"/>
          <w:color w:val="000000"/>
          <w:sz w:val="20"/>
        </w:rPr>
        <w:t>.“</w:t>
      </w:r>
    </w:p>
    <w:p w14:paraId="1505CE26" w14:textId="77777777" w:rsidR="0075762F" w:rsidRPr="007C1D33" w:rsidRDefault="0075762F" w:rsidP="006C5592">
      <w:pPr>
        <w:spacing w:after="0"/>
        <w:jc w:val="both"/>
        <w:rPr>
          <w:rFonts w:ascii="Century Gothic" w:hAnsi="Century Gothic"/>
          <w:color w:val="000000" w:themeColor="text1"/>
          <w:sz w:val="20"/>
          <w:szCs w:val="18"/>
          <w:shd w:val="clear" w:color="auto" w:fill="FFFFFF"/>
        </w:rPr>
      </w:pPr>
    </w:p>
    <w:p w14:paraId="0A083099" w14:textId="67515B07" w:rsidR="002E692C" w:rsidRPr="00BB3DFD" w:rsidRDefault="00DB7045" w:rsidP="002E692C">
      <w:pPr>
        <w:pStyle w:val="Text"/>
        <w:tabs>
          <w:tab w:val="left" w:pos="2835"/>
        </w:tabs>
        <w:spacing w:after="0" w:line="240" w:lineRule="auto"/>
        <w:rPr>
          <w:b/>
          <w:sz w:val="20"/>
          <w:lang w:val="en-US"/>
        </w:rPr>
      </w:pPr>
      <w:proofErr w:type="spellStart"/>
      <w:r w:rsidRPr="00BB3DFD">
        <w:rPr>
          <w:b/>
          <w:sz w:val="20"/>
          <w:lang w:val="en-US"/>
        </w:rPr>
        <w:t>Secomba</w:t>
      </w:r>
      <w:proofErr w:type="spellEnd"/>
      <w:r w:rsidRPr="00BB3DFD">
        <w:rPr>
          <w:b/>
          <w:sz w:val="20"/>
          <w:lang w:val="en-US"/>
        </w:rPr>
        <w:t xml:space="preserve"> GmbH</w:t>
      </w:r>
      <w:r w:rsidR="002E692C" w:rsidRPr="00BB3DFD">
        <w:rPr>
          <w:b/>
          <w:sz w:val="20"/>
          <w:lang w:val="en-US"/>
        </w:rPr>
        <w:tab/>
      </w:r>
      <w:r w:rsidR="002E692C" w:rsidRPr="00BB3DFD">
        <w:rPr>
          <w:b/>
          <w:sz w:val="20"/>
          <w:lang w:val="en-US"/>
        </w:rPr>
        <w:tab/>
      </w:r>
    </w:p>
    <w:p w14:paraId="677324B4" w14:textId="15F2920C" w:rsidR="003C57C1" w:rsidRPr="00BB3DFD" w:rsidRDefault="00DB7045" w:rsidP="0075762F">
      <w:pPr>
        <w:pStyle w:val="Text"/>
        <w:tabs>
          <w:tab w:val="left" w:pos="2835"/>
        </w:tabs>
        <w:spacing w:after="0" w:line="240" w:lineRule="auto"/>
        <w:rPr>
          <w:sz w:val="20"/>
          <w:lang w:val="en-US"/>
        </w:rPr>
      </w:pPr>
      <w:r w:rsidRPr="00BB3DFD">
        <w:rPr>
          <w:sz w:val="20"/>
          <w:lang w:val="en-US"/>
        </w:rPr>
        <w:t xml:space="preserve">Andrea </w:t>
      </w:r>
      <w:r w:rsidR="00910027">
        <w:rPr>
          <w:sz w:val="20"/>
          <w:lang w:val="en-US"/>
        </w:rPr>
        <w:t>Pfundmeier</w:t>
      </w:r>
      <w:r w:rsidRPr="00BB3DFD">
        <w:rPr>
          <w:sz w:val="20"/>
          <w:lang w:val="en-US"/>
        </w:rPr>
        <w:tab/>
      </w:r>
      <w:r w:rsidR="0075762F" w:rsidRPr="00BB3DFD">
        <w:rPr>
          <w:sz w:val="20"/>
          <w:lang w:val="en-US"/>
        </w:rPr>
        <w:tab/>
      </w:r>
      <w:proofErr w:type="spellStart"/>
      <w:r w:rsidR="0075762F" w:rsidRPr="00BB3DFD">
        <w:rPr>
          <w:sz w:val="20"/>
          <w:lang w:val="en-US"/>
        </w:rPr>
        <w:t>tel</w:t>
      </w:r>
      <w:proofErr w:type="spellEnd"/>
      <w:r w:rsidR="0075762F" w:rsidRPr="00BB3DFD">
        <w:rPr>
          <w:sz w:val="20"/>
          <w:lang w:val="en-US"/>
        </w:rPr>
        <w:t xml:space="preserve">: </w:t>
      </w:r>
      <w:r w:rsidR="0075762F" w:rsidRPr="00BB3DFD">
        <w:rPr>
          <w:sz w:val="20"/>
          <w:lang w:val="en-US"/>
        </w:rPr>
        <w:tab/>
        <w:t>+49 (0821) 907 861 51</w:t>
      </w:r>
    </w:p>
    <w:p w14:paraId="773D1E51" w14:textId="77777777" w:rsidR="002E692C" w:rsidRPr="00425085" w:rsidRDefault="002E692C" w:rsidP="002E692C">
      <w:pPr>
        <w:pStyle w:val="Text"/>
        <w:tabs>
          <w:tab w:val="left" w:pos="2835"/>
        </w:tabs>
        <w:spacing w:after="0" w:line="240" w:lineRule="auto"/>
        <w:rPr>
          <w:sz w:val="20"/>
        </w:rPr>
      </w:pPr>
      <w:r w:rsidRPr="00425085">
        <w:rPr>
          <w:sz w:val="20"/>
        </w:rPr>
        <w:t>Werner-von-Siemens-Str. 6</w:t>
      </w:r>
      <w:r w:rsidRPr="00425085">
        <w:rPr>
          <w:sz w:val="20"/>
        </w:rPr>
        <w:tab/>
      </w:r>
      <w:r w:rsidRPr="00425085">
        <w:rPr>
          <w:sz w:val="20"/>
        </w:rPr>
        <w:tab/>
        <w:t>fax:</w:t>
      </w:r>
      <w:r w:rsidRPr="00425085">
        <w:rPr>
          <w:sz w:val="20"/>
        </w:rPr>
        <w:tab/>
        <w:t>+49 (0821) 907 861 59</w:t>
      </w:r>
    </w:p>
    <w:p w14:paraId="7EC1073A" w14:textId="7A210F2E" w:rsidR="002E692C" w:rsidRPr="00425085" w:rsidRDefault="002E692C" w:rsidP="002E692C">
      <w:pPr>
        <w:pStyle w:val="Text"/>
        <w:tabs>
          <w:tab w:val="left" w:pos="2835"/>
        </w:tabs>
        <w:spacing w:after="0" w:line="240" w:lineRule="auto"/>
        <w:rPr>
          <w:sz w:val="20"/>
        </w:rPr>
      </w:pPr>
      <w:r w:rsidRPr="00425085">
        <w:rPr>
          <w:sz w:val="20"/>
        </w:rPr>
        <w:t>86159 Augsburg</w:t>
      </w:r>
      <w:r w:rsidRPr="00425085">
        <w:rPr>
          <w:sz w:val="20"/>
        </w:rPr>
        <w:tab/>
      </w:r>
      <w:r w:rsidRPr="00425085">
        <w:rPr>
          <w:sz w:val="20"/>
        </w:rPr>
        <w:tab/>
      </w:r>
      <w:proofErr w:type="spellStart"/>
      <w:r w:rsidRPr="00425085">
        <w:rPr>
          <w:sz w:val="20"/>
        </w:rPr>
        <w:t>mail</w:t>
      </w:r>
      <w:proofErr w:type="spellEnd"/>
      <w:r w:rsidRPr="00425085">
        <w:rPr>
          <w:sz w:val="20"/>
        </w:rPr>
        <w:t xml:space="preserve">: </w:t>
      </w:r>
      <w:r w:rsidRPr="00425085">
        <w:rPr>
          <w:sz w:val="20"/>
        </w:rPr>
        <w:tab/>
      </w:r>
      <w:hyperlink r:id="rId6" w:history="1">
        <w:r w:rsidR="00573F10" w:rsidRPr="00253714">
          <w:rPr>
            <w:rStyle w:val="Hyperlink"/>
            <w:sz w:val="20"/>
          </w:rPr>
          <w:t>ap@secomba.com</w:t>
        </w:r>
      </w:hyperlink>
    </w:p>
    <w:p w14:paraId="4E3F3B5F" w14:textId="77777777" w:rsidR="002E692C" w:rsidRPr="00425085" w:rsidRDefault="005A0BF0" w:rsidP="00A15885">
      <w:pPr>
        <w:pStyle w:val="Text"/>
        <w:spacing w:after="0" w:line="240" w:lineRule="auto"/>
        <w:rPr>
          <w:rStyle w:val="Hyperlink"/>
          <w:sz w:val="20"/>
        </w:rPr>
      </w:pPr>
      <w:hyperlink r:id="rId7" w:history="1">
        <w:r w:rsidR="002E692C" w:rsidRPr="00425085">
          <w:rPr>
            <w:rStyle w:val="Hyperlink"/>
            <w:sz w:val="20"/>
          </w:rPr>
          <w:t>www.boxcryptor.com</w:t>
        </w:r>
      </w:hyperlink>
    </w:p>
    <w:p w14:paraId="62BCA55C" w14:textId="5B47BAB3" w:rsidR="00AB6FB9" w:rsidRPr="00BB3DFD" w:rsidRDefault="00A55D3D" w:rsidP="00A55D3D">
      <w:pPr>
        <w:rPr>
          <w:b/>
          <w:sz w:val="24"/>
          <w:lang w:val="en-US"/>
        </w:rPr>
      </w:pPr>
      <w:r w:rsidRPr="00A307DE">
        <w:rPr>
          <w:b/>
          <w:sz w:val="24"/>
        </w:rPr>
        <w:br/>
      </w:r>
      <w:r w:rsidR="003E1073" w:rsidRPr="00A24961">
        <w:rPr>
          <w:rFonts w:ascii="Century Gothic" w:hAnsi="Century Gothic"/>
          <w:sz w:val="18"/>
          <w:szCs w:val="18"/>
        </w:rPr>
        <w:t xml:space="preserve">Die </w:t>
      </w:r>
      <w:proofErr w:type="spellStart"/>
      <w:r w:rsidR="003E1073" w:rsidRPr="00A24961">
        <w:rPr>
          <w:rFonts w:ascii="Century Gothic" w:hAnsi="Century Gothic"/>
          <w:sz w:val="18"/>
          <w:szCs w:val="18"/>
        </w:rPr>
        <w:t>Secomba</w:t>
      </w:r>
      <w:proofErr w:type="spellEnd"/>
      <w:r w:rsidR="003E1073" w:rsidRPr="00A24961">
        <w:rPr>
          <w:rFonts w:ascii="Century Gothic" w:hAnsi="Century Gothic"/>
          <w:sz w:val="18"/>
          <w:szCs w:val="18"/>
        </w:rPr>
        <w:t xml:space="preserve"> GmbH – gegründet 2011 mit Sitz in Augsburg - wurde in der Startphase vom Bundesministerium für Wirtschaft und Technologie im Rahmen des EXIST-Gründerstipendiums unterstützt. 2012 wurde BoxCryptor unter anderem von der Telekom im Rahmen </w:t>
      </w:r>
      <w:proofErr w:type="gramStart"/>
      <w:r w:rsidR="003E1073" w:rsidRPr="00A24961">
        <w:rPr>
          <w:rFonts w:ascii="Century Gothic" w:hAnsi="Century Gothic"/>
          <w:sz w:val="18"/>
          <w:szCs w:val="18"/>
        </w:rPr>
        <w:t>des</w:t>
      </w:r>
      <w:proofErr w:type="gramEnd"/>
      <w:r w:rsidR="003E1073" w:rsidRPr="00A24961">
        <w:rPr>
          <w:rFonts w:ascii="Century Gothic" w:hAnsi="Century Gothic"/>
          <w:sz w:val="18"/>
          <w:szCs w:val="18"/>
        </w:rPr>
        <w:t xml:space="preserve"> Telekom Innovationspreis mit dem 2. Platz sowie dem Publikumspreis ausgezeichnet.</w:t>
      </w:r>
    </w:p>
    <w:sectPr w:rsidR="00AB6FB9" w:rsidRPr="00BB3DFD" w:rsidSect="00BD76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778F" w14:textId="77777777" w:rsidR="008578A5" w:rsidRDefault="008578A5" w:rsidP="008578A5">
      <w:pPr>
        <w:spacing w:after="0" w:line="240" w:lineRule="auto"/>
      </w:pPr>
      <w:r>
        <w:separator/>
      </w:r>
    </w:p>
  </w:endnote>
  <w:endnote w:type="continuationSeparator" w:id="0">
    <w:p w14:paraId="2A02CC00" w14:textId="77777777" w:rsidR="008578A5" w:rsidRDefault="008578A5" w:rsidP="0085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23CF0" w14:textId="77234D94" w:rsidR="008578A5" w:rsidRDefault="008578A5" w:rsidP="008578A5">
    <w:pPr>
      <w:pStyle w:val="Footer"/>
      <w:jc w:val="right"/>
    </w:pPr>
    <w:r w:rsidRPr="008578A5">
      <w:rPr>
        <w:noProof/>
      </w:rPr>
      <w:drawing>
        <wp:inline distT="0" distB="0" distL="0" distR="0" wp14:anchorId="35C636A3" wp14:editId="32778704">
          <wp:extent cx="1362075" cy="484420"/>
          <wp:effectExtent l="0" t="0" r="0" b="0"/>
          <wp:docPr id="2" name="Picture 2" descr="S:\04_Marketing\101_Design\100_Neues CI-CD\Webanwendungen_Logo\Logo_Dachmarke\Logo mit Schrif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4_Marketing\101_Design\100_Neues CI-CD\Webanwendungen_Logo\Logo_Dachmarke\Logo mit Schrift\6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643" cy="5127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7191" w14:textId="77777777" w:rsidR="008578A5" w:rsidRDefault="008578A5" w:rsidP="008578A5">
      <w:pPr>
        <w:spacing w:after="0" w:line="240" w:lineRule="auto"/>
      </w:pPr>
      <w:r>
        <w:separator/>
      </w:r>
    </w:p>
  </w:footnote>
  <w:footnote w:type="continuationSeparator" w:id="0">
    <w:p w14:paraId="6F0A46D3" w14:textId="77777777" w:rsidR="008578A5" w:rsidRDefault="008578A5" w:rsidP="008578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2"/>
    <w:rsid w:val="00013264"/>
    <w:rsid w:val="00017779"/>
    <w:rsid w:val="000235D0"/>
    <w:rsid w:val="00025A22"/>
    <w:rsid w:val="00030AEF"/>
    <w:rsid w:val="00033901"/>
    <w:rsid w:val="00052D4A"/>
    <w:rsid w:val="000621CE"/>
    <w:rsid w:val="00063C4D"/>
    <w:rsid w:val="0008607D"/>
    <w:rsid w:val="000A58AB"/>
    <w:rsid w:val="000B3BEF"/>
    <w:rsid w:val="000C6C7F"/>
    <w:rsid w:val="000C70D0"/>
    <w:rsid w:val="000F3265"/>
    <w:rsid w:val="00105B80"/>
    <w:rsid w:val="00115CA2"/>
    <w:rsid w:val="00131ED8"/>
    <w:rsid w:val="001331FC"/>
    <w:rsid w:val="00163421"/>
    <w:rsid w:val="001735C6"/>
    <w:rsid w:val="00185BDB"/>
    <w:rsid w:val="001E5ED9"/>
    <w:rsid w:val="002250B8"/>
    <w:rsid w:val="002417AD"/>
    <w:rsid w:val="002704D8"/>
    <w:rsid w:val="002855A1"/>
    <w:rsid w:val="002A6AE9"/>
    <w:rsid w:val="002B28C7"/>
    <w:rsid w:val="002E692C"/>
    <w:rsid w:val="002F1498"/>
    <w:rsid w:val="00315E4A"/>
    <w:rsid w:val="0031649F"/>
    <w:rsid w:val="003215B4"/>
    <w:rsid w:val="003358BC"/>
    <w:rsid w:val="00337DC7"/>
    <w:rsid w:val="0035492B"/>
    <w:rsid w:val="00362818"/>
    <w:rsid w:val="00362A6B"/>
    <w:rsid w:val="00362BC2"/>
    <w:rsid w:val="00370F69"/>
    <w:rsid w:val="00372A70"/>
    <w:rsid w:val="0038608F"/>
    <w:rsid w:val="003B0F47"/>
    <w:rsid w:val="003B6873"/>
    <w:rsid w:val="003C57C1"/>
    <w:rsid w:val="003E1073"/>
    <w:rsid w:val="003F4E04"/>
    <w:rsid w:val="0040103F"/>
    <w:rsid w:val="004176D6"/>
    <w:rsid w:val="0042308B"/>
    <w:rsid w:val="00425085"/>
    <w:rsid w:val="004464A2"/>
    <w:rsid w:val="004508FB"/>
    <w:rsid w:val="00472C32"/>
    <w:rsid w:val="004903C2"/>
    <w:rsid w:val="004B4587"/>
    <w:rsid w:val="004B7255"/>
    <w:rsid w:val="004F71DC"/>
    <w:rsid w:val="00506EDA"/>
    <w:rsid w:val="00510227"/>
    <w:rsid w:val="005122E4"/>
    <w:rsid w:val="005154E4"/>
    <w:rsid w:val="005232B2"/>
    <w:rsid w:val="005442DB"/>
    <w:rsid w:val="00573F10"/>
    <w:rsid w:val="005A0BF0"/>
    <w:rsid w:val="005B21AC"/>
    <w:rsid w:val="005B4909"/>
    <w:rsid w:val="005D5A8D"/>
    <w:rsid w:val="005E4DD8"/>
    <w:rsid w:val="005F3367"/>
    <w:rsid w:val="00606B15"/>
    <w:rsid w:val="00610C0D"/>
    <w:rsid w:val="0061322C"/>
    <w:rsid w:val="00617B3F"/>
    <w:rsid w:val="00622952"/>
    <w:rsid w:val="00633650"/>
    <w:rsid w:val="00643659"/>
    <w:rsid w:val="00652221"/>
    <w:rsid w:val="00654F20"/>
    <w:rsid w:val="006558AD"/>
    <w:rsid w:val="00674F93"/>
    <w:rsid w:val="00681DDD"/>
    <w:rsid w:val="00694105"/>
    <w:rsid w:val="006A05B0"/>
    <w:rsid w:val="006A3B79"/>
    <w:rsid w:val="006C53FD"/>
    <w:rsid w:val="006C5592"/>
    <w:rsid w:val="006D49C9"/>
    <w:rsid w:val="007075D6"/>
    <w:rsid w:val="00712F4B"/>
    <w:rsid w:val="0071634C"/>
    <w:rsid w:val="00730533"/>
    <w:rsid w:val="00742329"/>
    <w:rsid w:val="00751619"/>
    <w:rsid w:val="00751BD4"/>
    <w:rsid w:val="00754C7C"/>
    <w:rsid w:val="0075762F"/>
    <w:rsid w:val="007610EC"/>
    <w:rsid w:val="007714AB"/>
    <w:rsid w:val="00772B1F"/>
    <w:rsid w:val="00783B89"/>
    <w:rsid w:val="007A0D21"/>
    <w:rsid w:val="007A41F4"/>
    <w:rsid w:val="007C1D33"/>
    <w:rsid w:val="00804419"/>
    <w:rsid w:val="008203C2"/>
    <w:rsid w:val="0082393E"/>
    <w:rsid w:val="0083557C"/>
    <w:rsid w:val="008578A5"/>
    <w:rsid w:val="00881C29"/>
    <w:rsid w:val="008929D5"/>
    <w:rsid w:val="008A3463"/>
    <w:rsid w:val="008E7FA3"/>
    <w:rsid w:val="008F6096"/>
    <w:rsid w:val="00910027"/>
    <w:rsid w:val="009162F2"/>
    <w:rsid w:val="0093323C"/>
    <w:rsid w:val="00937802"/>
    <w:rsid w:val="00945E5B"/>
    <w:rsid w:val="0095775F"/>
    <w:rsid w:val="0097144B"/>
    <w:rsid w:val="00991F93"/>
    <w:rsid w:val="009C19BC"/>
    <w:rsid w:val="009D317B"/>
    <w:rsid w:val="009D458F"/>
    <w:rsid w:val="009D75A9"/>
    <w:rsid w:val="009E2583"/>
    <w:rsid w:val="009F319C"/>
    <w:rsid w:val="009F7007"/>
    <w:rsid w:val="00A12D6B"/>
    <w:rsid w:val="00A15885"/>
    <w:rsid w:val="00A21B83"/>
    <w:rsid w:val="00A258D5"/>
    <w:rsid w:val="00A307DE"/>
    <w:rsid w:val="00A316C1"/>
    <w:rsid w:val="00A42284"/>
    <w:rsid w:val="00A46E89"/>
    <w:rsid w:val="00A555FA"/>
    <w:rsid w:val="00A55D3D"/>
    <w:rsid w:val="00A67407"/>
    <w:rsid w:val="00AB6FB9"/>
    <w:rsid w:val="00AE5262"/>
    <w:rsid w:val="00B02884"/>
    <w:rsid w:val="00B03F85"/>
    <w:rsid w:val="00B22870"/>
    <w:rsid w:val="00B35012"/>
    <w:rsid w:val="00B37CCE"/>
    <w:rsid w:val="00B37DD8"/>
    <w:rsid w:val="00B40C72"/>
    <w:rsid w:val="00B46B5B"/>
    <w:rsid w:val="00B4724C"/>
    <w:rsid w:val="00B503BD"/>
    <w:rsid w:val="00B65EDE"/>
    <w:rsid w:val="00B72F6C"/>
    <w:rsid w:val="00B75241"/>
    <w:rsid w:val="00B77A72"/>
    <w:rsid w:val="00B82B1A"/>
    <w:rsid w:val="00B94364"/>
    <w:rsid w:val="00B96ED0"/>
    <w:rsid w:val="00BA11A3"/>
    <w:rsid w:val="00BA1BA6"/>
    <w:rsid w:val="00BB39A3"/>
    <w:rsid w:val="00BB3DFD"/>
    <w:rsid w:val="00BD760B"/>
    <w:rsid w:val="00BF795E"/>
    <w:rsid w:val="00BF7DDC"/>
    <w:rsid w:val="00C00FFE"/>
    <w:rsid w:val="00C13122"/>
    <w:rsid w:val="00C1413F"/>
    <w:rsid w:val="00C31352"/>
    <w:rsid w:val="00C41F5D"/>
    <w:rsid w:val="00C45B0C"/>
    <w:rsid w:val="00C53E00"/>
    <w:rsid w:val="00C75E7F"/>
    <w:rsid w:val="00C81FFE"/>
    <w:rsid w:val="00C83C59"/>
    <w:rsid w:val="00C87833"/>
    <w:rsid w:val="00C94659"/>
    <w:rsid w:val="00C9503D"/>
    <w:rsid w:val="00CA5BDA"/>
    <w:rsid w:val="00CC3F36"/>
    <w:rsid w:val="00CC4286"/>
    <w:rsid w:val="00CF6EDC"/>
    <w:rsid w:val="00D174A1"/>
    <w:rsid w:val="00D3596F"/>
    <w:rsid w:val="00D606EB"/>
    <w:rsid w:val="00DB2C0A"/>
    <w:rsid w:val="00DB6073"/>
    <w:rsid w:val="00DB7045"/>
    <w:rsid w:val="00DC02B8"/>
    <w:rsid w:val="00E22BFE"/>
    <w:rsid w:val="00E3070E"/>
    <w:rsid w:val="00E369F3"/>
    <w:rsid w:val="00E4213D"/>
    <w:rsid w:val="00E458F3"/>
    <w:rsid w:val="00E5770E"/>
    <w:rsid w:val="00E57DB4"/>
    <w:rsid w:val="00E73260"/>
    <w:rsid w:val="00E83CD6"/>
    <w:rsid w:val="00E9143D"/>
    <w:rsid w:val="00ED4266"/>
    <w:rsid w:val="00EF2D98"/>
    <w:rsid w:val="00F36B3A"/>
    <w:rsid w:val="00F40E4A"/>
    <w:rsid w:val="00F518E7"/>
    <w:rsid w:val="00F66F6D"/>
    <w:rsid w:val="00F739FD"/>
    <w:rsid w:val="00F850D2"/>
    <w:rsid w:val="00F950E4"/>
    <w:rsid w:val="00FA3822"/>
    <w:rsid w:val="00FB1AD4"/>
    <w:rsid w:val="00FB72A4"/>
    <w:rsid w:val="00FC0C2C"/>
    <w:rsid w:val="00FC40A7"/>
    <w:rsid w:val="00FE1EC1"/>
    <w:rsid w:val="00FE5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7775"/>
  <w15:docId w15:val="{861E1459-92D3-49B1-910D-699B94C6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85BDB"/>
  </w:style>
  <w:style w:type="character" w:styleId="Hyperlink">
    <w:name w:val="Hyperlink"/>
    <w:basedOn w:val="DefaultParagraphFont"/>
    <w:uiPriority w:val="99"/>
    <w:unhideWhenUsed/>
    <w:rsid w:val="00185BDB"/>
    <w:rPr>
      <w:color w:val="0000FF"/>
      <w:u w:val="single"/>
    </w:rPr>
  </w:style>
  <w:style w:type="character" w:customStyle="1" w:styleId="TextChar">
    <w:name w:val="Text Char"/>
    <w:link w:val="Text"/>
    <w:locked/>
    <w:rsid w:val="009F7007"/>
    <w:rPr>
      <w:rFonts w:ascii="Century Gothic" w:hAnsi="Century Gothic"/>
      <w:sz w:val="18"/>
      <w:szCs w:val="18"/>
      <w:lang w:eastAsia="de-DE" w:bidi="de-DE"/>
    </w:rPr>
  </w:style>
  <w:style w:type="paragraph" w:customStyle="1" w:styleId="Text">
    <w:name w:val="Text"/>
    <w:basedOn w:val="Normal"/>
    <w:link w:val="TextChar"/>
    <w:rsid w:val="009F7007"/>
    <w:pPr>
      <w:spacing w:after="220" w:line="336" w:lineRule="auto"/>
    </w:pPr>
    <w:rPr>
      <w:rFonts w:ascii="Century Gothic" w:hAnsi="Century Gothic"/>
      <w:sz w:val="18"/>
      <w:szCs w:val="18"/>
      <w:lang w:bidi="de-DE"/>
    </w:rPr>
  </w:style>
  <w:style w:type="character" w:styleId="CommentReference">
    <w:name w:val="annotation reference"/>
    <w:basedOn w:val="DefaultParagraphFont"/>
    <w:uiPriority w:val="99"/>
    <w:semiHidden/>
    <w:unhideWhenUsed/>
    <w:rsid w:val="00B65EDE"/>
    <w:rPr>
      <w:sz w:val="16"/>
      <w:szCs w:val="16"/>
    </w:rPr>
  </w:style>
  <w:style w:type="paragraph" w:styleId="CommentText">
    <w:name w:val="annotation text"/>
    <w:basedOn w:val="Normal"/>
    <w:link w:val="CommentTextChar"/>
    <w:uiPriority w:val="99"/>
    <w:semiHidden/>
    <w:unhideWhenUsed/>
    <w:rsid w:val="00B65EDE"/>
    <w:pPr>
      <w:spacing w:line="240" w:lineRule="auto"/>
    </w:pPr>
    <w:rPr>
      <w:sz w:val="20"/>
      <w:szCs w:val="20"/>
    </w:rPr>
  </w:style>
  <w:style w:type="character" w:customStyle="1" w:styleId="CommentTextChar">
    <w:name w:val="Comment Text Char"/>
    <w:basedOn w:val="DefaultParagraphFont"/>
    <w:link w:val="CommentText"/>
    <w:uiPriority w:val="99"/>
    <w:semiHidden/>
    <w:rsid w:val="00B65EDE"/>
    <w:rPr>
      <w:sz w:val="20"/>
      <w:szCs w:val="20"/>
    </w:rPr>
  </w:style>
  <w:style w:type="paragraph" w:styleId="CommentSubject">
    <w:name w:val="annotation subject"/>
    <w:basedOn w:val="CommentText"/>
    <w:next w:val="CommentText"/>
    <w:link w:val="CommentSubjectChar"/>
    <w:uiPriority w:val="99"/>
    <w:semiHidden/>
    <w:unhideWhenUsed/>
    <w:rsid w:val="00B65EDE"/>
    <w:rPr>
      <w:b/>
      <w:bCs/>
    </w:rPr>
  </w:style>
  <w:style w:type="character" w:customStyle="1" w:styleId="CommentSubjectChar">
    <w:name w:val="Comment Subject Char"/>
    <w:basedOn w:val="CommentTextChar"/>
    <w:link w:val="CommentSubject"/>
    <w:uiPriority w:val="99"/>
    <w:semiHidden/>
    <w:rsid w:val="00B65EDE"/>
    <w:rPr>
      <w:b/>
      <w:bCs/>
      <w:sz w:val="20"/>
      <w:szCs w:val="20"/>
    </w:rPr>
  </w:style>
  <w:style w:type="paragraph" w:styleId="BalloonText">
    <w:name w:val="Balloon Text"/>
    <w:basedOn w:val="Normal"/>
    <w:link w:val="BalloonTextChar"/>
    <w:uiPriority w:val="99"/>
    <w:semiHidden/>
    <w:unhideWhenUsed/>
    <w:rsid w:val="00B65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EDE"/>
    <w:rPr>
      <w:rFonts w:ascii="Tahoma" w:hAnsi="Tahoma" w:cs="Tahoma"/>
      <w:sz w:val="16"/>
      <w:szCs w:val="16"/>
    </w:rPr>
  </w:style>
  <w:style w:type="character" w:styleId="FollowedHyperlink">
    <w:name w:val="FollowedHyperlink"/>
    <w:basedOn w:val="DefaultParagraphFont"/>
    <w:uiPriority w:val="99"/>
    <w:semiHidden/>
    <w:unhideWhenUsed/>
    <w:rsid w:val="003C57C1"/>
    <w:rPr>
      <w:color w:val="800080" w:themeColor="followedHyperlink"/>
      <w:u w:val="single"/>
    </w:rPr>
  </w:style>
  <w:style w:type="paragraph" w:styleId="Header">
    <w:name w:val="header"/>
    <w:basedOn w:val="Normal"/>
    <w:link w:val="HeaderChar"/>
    <w:uiPriority w:val="99"/>
    <w:unhideWhenUsed/>
    <w:rsid w:val="008578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8A5"/>
  </w:style>
  <w:style w:type="paragraph" w:styleId="Footer">
    <w:name w:val="footer"/>
    <w:basedOn w:val="Normal"/>
    <w:link w:val="FooterChar"/>
    <w:uiPriority w:val="99"/>
    <w:unhideWhenUsed/>
    <w:rsid w:val="008578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xcryp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secomb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Secomba GmbH</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dc:creator>
  <cp:lastModifiedBy>Andrea Wittek</cp:lastModifiedBy>
  <cp:revision>49</cp:revision>
  <cp:lastPrinted>2013-10-30T17:28:00Z</cp:lastPrinted>
  <dcterms:created xsi:type="dcterms:W3CDTF">2013-10-30T15:33:00Z</dcterms:created>
  <dcterms:modified xsi:type="dcterms:W3CDTF">2013-10-31T07:51:00Z</dcterms:modified>
</cp:coreProperties>
</file>