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4DC9BD" w14:textId="39B4FF59" w:rsidR="00BD760B" w:rsidRPr="002C2C67" w:rsidRDefault="00650286">
      <w:pPr>
        <w:rPr>
          <w:rFonts w:ascii="Century Gothic" w:hAnsi="Century Gothic"/>
          <w:sz w:val="28"/>
          <w:szCs w:val="40"/>
        </w:rPr>
      </w:pPr>
      <w:r w:rsidRPr="002C2C67">
        <w:rPr>
          <w:rFonts w:ascii="Century Gothic" w:hAnsi="Century Gothic"/>
          <w:sz w:val="28"/>
          <w:szCs w:val="40"/>
        </w:rPr>
        <w:t>Pressemitteilung</w:t>
      </w:r>
    </w:p>
    <w:p w14:paraId="344119F9" w14:textId="350AEE84" w:rsidR="00C13122" w:rsidRPr="002C2C67" w:rsidRDefault="00630256">
      <w:pPr>
        <w:rPr>
          <w:rFonts w:ascii="Century Gothic" w:hAnsi="Century Gothic"/>
          <w:b/>
          <w:sz w:val="24"/>
          <w:szCs w:val="28"/>
        </w:rPr>
      </w:pPr>
      <w:r w:rsidRPr="002C2C67">
        <w:rPr>
          <w:rFonts w:ascii="Century Gothic" w:hAnsi="Century Gothic"/>
          <w:b/>
          <w:sz w:val="24"/>
          <w:szCs w:val="28"/>
        </w:rPr>
        <w:t>Neue Generation von Boxcryptor angekündigt –</w:t>
      </w:r>
      <w:r w:rsidR="001B244D">
        <w:rPr>
          <w:rFonts w:ascii="Century Gothic" w:hAnsi="Century Gothic"/>
          <w:b/>
          <w:sz w:val="24"/>
          <w:szCs w:val="28"/>
        </w:rPr>
        <w:t xml:space="preserve"> Erste</w:t>
      </w:r>
      <w:r w:rsidRPr="002C2C67">
        <w:rPr>
          <w:rFonts w:ascii="Century Gothic" w:hAnsi="Century Gothic"/>
          <w:b/>
          <w:sz w:val="24"/>
          <w:szCs w:val="28"/>
        </w:rPr>
        <w:t xml:space="preserve"> Technical Preview bereits heute verfügbar</w:t>
      </w:r>
    </w:p>
    <w:p w14:paraId="408E35C8" w14:textId="40DA51D3" w:rsidR="0040103F" w:rsidRPr="00690D5D" w:rsidRDefault="0040103F" w:rsidP="006C5592">
      <w:pPr>
        <w:spacing w:after="0"/>
        <w:jc w:val="both"/>
        <w:rPr>
          <w:rFonts w:ascii="Century Gothic" w:hAnsi="Century Gothic"/>
          <w:color w:val="000000"/>
          <w:sz w:val="20"/>
        </w:rPr>
      </w:pPr>
      <w:r w:rsidRPr="00690D5D">
        <w:rPr>
          <w:rFonts w:ascii="Century Gothic" w:hAnsi="Century Gothic"/>
          <w:color w:val="000000"/>
          <w:sz w:val="20"/>
        </w:rPr>
        <w:t xml:space="preserve">Boxcryptor – </w:t>
      </w:r>
      <w:r w:rsidR="00650286" w:rsidRPr="00690D5D">
        <w:rPr>
          <w:rFonts w:ascii="Century Gothic" w:hAnsi="Century Gothic"/>
          <w:color w:val="000000"/>
          <w:sz w:val="20"/>
        </w:rPr>
        <w:t>die einfache und sichere Verschlüsselungslösung für Dropbox, Google Drive, SkyDrive und viele weitere Cloudspeichera</w:t>
      </w:r>
      <w:r w:rsidR="00A752FA" w:rsidRPr="00690D5D">
        <w:rPr>
          <w:rFonts w:ascii="Century Gothic" w:hAnsi="Century Gothic"/>
          <w:color w:val="000000"/>
          <w:sz w:val="20"/>
        </w:rPr>
        <w:t>n</w:t>
      </w:r>
      <w:r w:rsidR="00650286" w:rsidRPr="00690D5D">
        <w:rPr>
          <w:rFonts w:ascii="Century Gothic" w:hAnsi="Century Gothic"/>
          <w:color w:val="000000"/>
          <w:sz w:val="20"/>
        </w:rPr>
        <w:t xml:space="preserve">bieter </w:t>
      </w:r>
      <w:r w:rsidR="002C2C67" w:rsidRPr="00690D5D">
        <w:rPr>
          <w:rFonts w:ascii="Century Gothic" w:hAnsi="Century Gothic"/>
          <w:color w:val="000000"/>
          <w:sz w:val="20"/>
        </w:rPr>
        <w:t>ist bereits seit knapp zwei Jahren für Privatnutzer und Unternehmen verfügbar. Heute wurde eine neue Generation der Verschlüsselungslösung angekündigt. Einen ersten Ausblick auf die diese Version ermöglicht die seit heute verfügbare Technical Preview</w:t>
      </w:r>
      <w:r w:rsidR="00650286" w:rsidRPr="00690D5D">
        <w:rPr>
          <w:rFonts w:ascii="Century Gothic" w:hAnsi="Century Gothic"/>
          <w:color w:val="000000"/>
          <w:sz w:val="20"/>
        </w:rPr>
        <w:t xml:space="preserve">. </w:t>
      </w:r>
      <w:r w:rsidR="002C2C67" w:rsidRPr="00690D5D">
        <w:rPr>
          <w:rFonts w:ascii="Century Gothic" w:hAnsi="Century Gothic"/>
          <w:color w:val="000000"/>
          <w:sz w:val="20"/>
        </w:rPr>
        <w:t>Die neue Generation von Boxcryptor</w:t>
      </w:r>
      <w:r w:rsidR="00650286" w:rsidRPr="00690D5D">
        <w:rPr>
          <w:rFonts w:ascii="Century Gothic" w:hAnsi="Century Gothic"/>
          <w:color w:val="000000"/>
          <w:sz w:val="20"/>
        </w:rPr>
        <w:t xml:space="preserve"> bietet den Nutzern nicht nur eine einfache Möglichkeit ihre Daten zu schützen bevor diese in die Cloud geladen werden</w:t>
      </w:r>
      <w:r w:rsidR="00023292" w:rsidRPr="00690D5D">
        <w:rPr>
          <w:rFonts w:ascii="Century Gothic" w:hAnsi="Century Gothic"/>
          <w:color w:val="000000"/>
          <w:sz w:val="20"/>
        </w:rPr>
        <w:t xml:space="preserve"> sondern </w:t>
      </w:r>
      <w:r w:rsidR="001437D9" w:rsidRPr="00690D5D">
        <w:rPr>
          <w:rFonts w:ascii="Century Gothic" w:hAnsi="Century Gothic"/>
          <w:color w:val="000000"/>
          <w:sz w:val="20"/>
        </w:rPr>
        <w:t>auch</w:t>
      </w:r>
      <w:r w:rsidR="00650286" w:rsidRPr="00690D5D">
        <w:rPr>
          <w:rFonts w:ascii="Century Gothic" w:hAnsi="Century Gothic"/>
          <w:color w:val="000000"/>
          <w:sz w:val="20"/>
        </w:rPr>
        <w:t xml:space="preserve"> </w:t>
      </w:r>
      <w:r w:rsidR="00023292" w:rsidRPr="00690D5D">
        <w:rPr>
          <w:rFonts w:ascii="Century Gothic" w:hAnsi="Century Gothic"/>
          <w:color w:val="000000"/>
          <w:sz w:val="20"/>
        </w:rPr>
        <w:t>die sichere</w:t>
      </w:r>
      <w:r w:rsidR="00650286" w:rsidRPr="00690D5D">
        <w:rPr>
          <w:rFonts w:ascii="Century Gothic" w:hAnsi="Century Gothic"/>
          <w:color w:val="000000"/>
          <w:sz w:val="20"/>
        </w:rPr>
        <w:t xml:space="preserve"> Zugriff</w:t>
      </w:r>
      <w:r w:rsidR="00023292" w:rsidRPr="00690D5D">
        <w:rPr>
          <w:rFonts w:ascii="Century Gothic" w:hAnsi="Century Gothic"/>
          <w:color w:val="000000"/>
          <w:sz w:val="20"/>
        </w:rPr>
        <w:t>sfreigabe</w:t>
      </w:r>
      <w:r w:rsidR="00650286" w:rsidRPr="00690D5D">
        <w:rPr>
          <w:rFonts w:ascii="Century Gothic" w:hAnsi="Century Gothic"/>
          <w:color w:val="000000"/>
          <w:sz w:val="20"/>
        </w:rPr>
        <w:t xml:space="preserve"> auf ver</w:t>
      </w:r>
      <w:r w:rsidR="00A752FA" w:rsidRPr="00690D5D">
        <w:rPr>
          <w:rFonts w:ascii="Century Gothic" w:hAnsi="Century Gothic"/>
          <w:color w:val="000000"/>
          <w:sz w:val="20"/>
        </w:rPr>
        <w:t>s</w:t>
      </w:r>
      <w:r w:rsidR="00650286" w:rsidRPr="00690D5D">
        <w:rPr>
          <w:rFonts w:ascii="Century Gothic" w:hAnsi="Century Gothic"/>
          <w:color w:val="000000"/>
          <w:sz w:val="20"/>
        </w:rPr>
        <w:t xml:space="preserve">chlüsselte Dateien ohne </w:t>
      </w:r>
      <w:r w:rsidR="00023292" w:rsidRPr="00690D5D">
        <w:rPr>
          <w:rFonts w:ascii="Century Gothic" w:hAnsi="Century Gothic"/>
          <w:color w:val="000000"/>
          <w:sz w:val="20"/>
        </w:rPr>
        <w:t xml:space="preserve">die Weitergabe </w:t>
      </w:r>
      <w:r w:rsidR="001437D9" w:rsidRPr="00690D5D">
        <w:rPr>
          <w:rFonts w:ascii="Century Gothic" w:hAnsi="Century Gothic"/>
          <w:color w:val="000000"/>
          <w:sz w:val="20"/>
        </w:rPr>
        <w:t xml:space="preserve">persönlicher Passwörter. </w:t>
      </w:r>
      <w:r w:rsidRPr="00690D5D">
        <w:rPr>
          <w:rFonts w:ascii="Century Gothic" w:hAnsi="Century Gothic"/>
          <w:color w:val="000000"/>
          <w:sz w:val="20"/>
        </w:rPr>
        <w:t xml:space="preserve"> </w:t>
      </w:r>
    </w:p>
    <w:p w14:paraId="2AB208B5" w14:textId="77777777" w:rsidR="006C5592" w:rsidRPr="00650286" w:rsidRDefault="006C5592" w:rsidP="006C5592">
      <w:pPr>
        <w:spacing w:after="0"/>
        <w:jc w:val="both"/>
        <w:rPr>
          <w:rFonts w:ascii="Century Gothic" w:hAnsi="Century Gothic"/>
          <w:b/>
          <w:sz w:val="20"/>
          <w:szCs w:val="18"/>
        </w:rPr>
      </w:pPr>
    </w:p>
    <w:p w14:paraId="53300E55" w14:textId="1CF1DAE3" w:rsidR="006C5592" w:rsidRDefault="00AB6FB9" w:rsidP="006C5592">
      <w:pPr>
        <w:spacing w:after="0"/>
        <w:jc w:val="both"/>
        <w:rPr>
          <w:rFonts w:ascii="Century Gothic" w:hAnsi="Century Gothic"/>
          <w:sz w:val="20"/>
          <w:szCs w:val="18"/>
        </w:rPr>
      </w:pPr>
      <w:r w:rsidRPr="001437D9">
        <w:rPr>
          <w:rFonts w:ascii="Century Gothic" w:hAnsi="Century Gothic"/>
          <w:b/>
          <w:sz w:val="20"/>
          <w:szCs w:val="18"/>
        </w:rPr>
        <w:t xml:space="preserve">Augsburg, </w:t>
      </w:r>
      <w:r w:rsidR="00C87833" w:rsidRPr="001437D9">
        <w:rPr>
          <w:rFonts w:ascii="Century Gothic" w:hAnsi="Century Gothic"/>
          <w:b/>
          <w:sz w:val="20"/>
          <w:szCs w:val="18"/>
        </w:rPr>
        <w:t>0</w:t>
      </w:r>
      <w:r w:rsidR="0075762F" w:rsidRPr="001437D9">
        <w:rPr>
          <w:rFonts w:ascii="Century Gothic" w:hAnsi="Century Gothic"/>
          <w:b/>
          <w:sz w:val="20"/>
          <w:szCs w:val="18"/>
        </w:rPr>
        <w:t>9</w:t>
      </w:r>
      <w:r w:rsidR="00C87833" w:rsidRPr="001437D9">
        <w:rPr>
          <w:rFonts w:ascii="Century Gothic" w:hAnsi="Century Gothic"/>
          <w:b/>
          <w:sz w:val="20"/>
          <w:szCs w:val="18"/>
        </w:rPr>
        <w:t>.04.2013</w:t>
      </w:r>
      <w:r w:rsidR="006C5592" w:rsidRPr="001437D9">
        <w:rPr>
          <w:rFonts w:ascii="Century Gothic" w:hAnsi="Century Gothic"/>
          <w:b/>
          <w:sz w:val="20"/>
          <w:szCs w:val="18"/>
        </w:rPr>
        <w:t xml:space="preserve">: </w:t>
      </w:r>
      <w:r w:rsidR="001437D9" w:rsidRPr="001437D9">
        <w:rPr>
          <w:rFonts w:ascii="Century Gothic" w:hAnsi="Century Gothic"/>
          <w:sz w:val="20"/>
          <w:szCs w:val="18"/>
        </w:rPr>
        <w:t xml:space="preserve">Heute </w:t>
      </w:r>
      <w:r w:rsidR="0026716E">
        <w:rPr>
          <w:rFonts w:ascii="Century Gothic" w:hAnsi="Century Gothic"/>
          <w:sz w:val="20"/>
          <w:szCs w:val="18"/>
        </w:rPr>
        <w:t>hat die Secomba GmbH eine neue Boxcryptor Version angekündigt und eine erste</w:t>
      </w:r>
      <w:r w:rsidR="00650286" w:rsidRPr="001437D9">
        <w:rPr>
          <w:rFonts w:ascii="Century Gothic" w:hAnsi="Century Gothic"/>
          <w:sz w:val="20"/>
          <w:szCs w:val="18"/>
        </w:rPr>
        <w:t xml:space="preserve"> Technical Preview für Windows und Android veröffentlicht. </w:t>
      </w:r>
      <w:r w:rsidR="00ED0373" w:rsidRPr="00ED0373">
        <w:rPr>
          <w:rFonts w:ascii="Century Gothic" w:hAnsi="Century Gothic"/>
          <w:sz w:val="20"/>
          <w:szCs w:val="18"/>
        </w:rPr>
        <w:t>“</w:t>
      </w:r>
      <w:r w:rsidR="00650286" w:rsidRPr="00650286">
        <w:rPr>
          <w:rFonts w:ascii="Century Gothic" w:hAnsi="Century Gothic"/>
          <w:sz w:val="20"/>
          <w:szCs w:val="18"/>
        </w:rPr>
        <w:t>Diese neue Version</w:t>
      </w:r>
      <w:r w:rsidR="00ED0373">
        <w:rPr>
          <w:rFonts w:ascii="Century Gothic" w:hAnsi="Century Gothic"/>
          <w:sz w:val="20"/>
          <w:szCs w:val="18"/>
        </w:rPr>
        <w:t xml:space="preserve"> wurde </w:t>
      </w:r>
      <w:r w:rsidR="00650286" w:rsidRPr="00650286">
        <w:rPr>
          <w:rFonts w:ascii="Century Gothic" w:hAnsi="Century Gothic"/>
          <w:sz w:val="20"/>
          <w:szCs w:val="18"/>
        </w:rPr>
        <w:t xml:space="preserve">unter Berücksichtigung des Feedbacks das </w:t>
      </w:r>
      <w:r w:rsidR="00ED0373">
        <w:rPr>
          <w:rFonts w:ascii="Century Gothic" w:hAnsi="Century Gothic"/>
          <w:sz w:val="20"/>
          <w:szCs w:val="18"/>
        </w:rPr>
        <w:t>unser</w:t>
      </w:r>
      <w:r w:rsidR="00650286" w:rsidRPr="00650286">
        <w:rPr>
          <w:rFonts w:ascii="Century Gothic" w:hAnsi="Century Gothic"/>
          <w:sz w:val="20"/>
          <w:szCs w:val="18"/>
        </w:rPr>
        <w:t xml:space="preserve"> Team von bestehenden und potentiellen Nutzern erhalten hat, sowie aufgrund </w:t>
      </w:r>
      <w:r w:rsidR="001437D9">
        <w:rPr>
          <w:rFonts w:ascii="Century Gothic" w:hAnsi="Century Gothic"/>
          <w:sz w:val="20"/>
          <w:szCs w:val="18"/>
        </w:rPr>
        <w:t xml:space="preserve">unserer </w:t>
      </w:r>
      <w:r w:rsidR="00650286" w:rsidRPr="00650286">
        <w:rPr>
          <w:rFonts w:ascii="Century Gothic" w:hAnsi="Century Gothic"/>
          <w:sz w:val="20"/>
          <w:szCs w:val="18"/>
        </w:rPr>
        <w:t xml:space="preserve">Erfahrungen der letzten zwei Jahren entwickelt”, </w:t>
      </w:r>
      <w:r w:rsidR="00ED0373">
        <w:rPr>
          <w:rFonts w:ascii="Century Gothic" w:hAnsi="Century Gothic"/>
          <w:sz w:val="20"/>
          <w:szCs w:val="18"/>
        </w:rPr>
        <w:t>so</w:t>
      </w:r>
      <w:r w:rsidR="00650286" w:rsidRPr="00650286">
        <w:rPr>
          <w:rFonts w:ascii="Century Gothic" w:hAnsi="Century Gothic"/>
          <w:sz w:val="20"/>
          <w:szCs w:val="18"/>
        </w:rPr>
        <w:t xml:space="preserve"> Robert Freudenreich, Gründer und </w:t>
      </w:r>
      <w:r w:rsidR="00650286">
        <w:rPr>
          <w:rFonts w:ascii="Century Gothic" w:hAnsi="Century Gothic"/>
          <w:sz w:val="20"/>
          <w:szCs w:val="18"/>
        </w:rPr>
        <w:t>Geschäftsführer von Boxcryptor.</w:t>
      </w:r>
      <w:r w:rsidR="00A752FA">
        <w:rPr>
          <w:rFonts w:ascii="Century Gothic" w:hAnsi="Century Gothic"/>
          <w:sz w:val="20"/>
          <w:szCs w:val="18"/>
        </w:rPr>
        <w:t xml:space="preserve"> </w:t>
      </w:r>
    </w:p>
    <w:p w14:paraId="699C5987" w14:textId="77777777" w:rsidR="001437D9" w:rsidRPr="001437D9" w:rsidRDefault="001437D9" w:rsidP="006C5592">
      <w:pPr>
        <w:spacing w:after="0"/>
        <w:jc w:val="both"/>
        <w:rPr>
          <w:rFonts w:ascii="Century Gothic" w:hAnsi="Century Gothic"/>
          <w:sz w:val="20"/>
          <w:szCs w:val="18"/>
        </w:rPr>
      </w:pPr>
    </w:p>
    <w:p w14:paraId="75A2B7E1" w14:textId="1281E605" w:rsidR="00C87833" w:rsidRPr="00E970F7" w:rsidRDefault="00650286" w:rsidP="006C5592">
      <w:pPr>
        <w:spacing w:after="0"/>
        <w:jc w:val="both"/>
        <w:rPr>
          <w:rFonts w:ascii="Century Gothic" w:hAnsi="Century Gothic"/>
          <w:color w:val="000000" w:themeColor="text1"/>
          <w:sz w:val="20"/>
          <w:szCs w:val="18"/>
          <w:shd w:val="clear" w:color="auto" w:fill="FFFFFF"/>
        </w:rPr>
      </w:pPr>
      <w:r w:rsidRPr="00650286">
        <w:rPr>
          <w:rFonts w:ascii="Century Gothic" w:hAnsi="Century Gothic"/>
          <w:color w:val="000000" w:themeColor="text1"/>
          <w:sz w:val="20"/>
          <w:szCs w:val="18"/>
          <w:shd w:val="clear" w:color="auto" w:fill="FFFFFF"/>
        </w:rPr>
        <w:t xml:space="preserve">Neben vielen neuen Funktionen bietet die neue Boxcryptor Version </w:t>
      </w:r>
      <w:r w:rsidR="00ED0373">
        <w:rPr>
          <w:rFonts w:ascii="Century Gothic" w:hAnsi="Century Gothic"/>
          <w:color w:val="000000" w:themeColor="text1"/>
          <w:sz w:val="20"/>
          <w:szCs w:val="18"/>
          <w:shd w:val="clear" w:color="auto" w:fill="FFFFFF"/>
        </w:rPr>
        <w:t xml:space="preserve">eine </w:t>
      </w:r>
      <w:r w:rsidRPr="00650286">
        <w:rPr>
          <w:rFonts w:ascii="Century Gothic" w:hAnsi="Century Gothic"/>
          <w:color w:val="000000" w:themeColor="text1"/>
          <w:sz w:val="20"/>
          <w:szCs w:val="18"/>
          <w:shd w:val="clear" w:color="auto" w:fill="FFFFFF"/>
        </w:rPr>
        <w:t>einfachere und bessere</w:t>
      </w:r>
      <w:r w:rsidR="00ED0373">
        <w:rPr>
          <w:rFonts w:ascii="Century Gothic" w:hAnsi="Century Gothic"/>
          <w:color w:val="000000" w:themeColor="text1"/>
          <w:sz w:val="20"/>
          <w:szCs w:val="18"/>
          <w:shd w:val="clear" w:color="auto" w:fill="FFFFFF"/>
        </w:rPr>
        <w:t xml:space="preserve"> Möglichkeit</w:t>
      </w:r>
      <w:r w:rsidRPr="00650286">
        <w:rPr>
          <w:rFonts w:ascii="Century Gothic" w:hAnsi="Century Gothic"/>
          <w:color w:val="000000" w:themeColor="text1"/>
          <w:sz w:val="20"/>
          <w:szCs w:val="18"/>
          <w:shd w:val="clear" w:color="auto" w:fill="FFFFFF"/>
        </w:rPr>
        <w:t xml:space="preserve"> der Zusammenarbeit</w:t>
      </w:r>
      <w:r w:rsidR="00ED0373">
        <w:rPr>
          <w:rFonts w:ascii="Century Gothic" w:hAnsi="Century Gothic"/>
          <w:color w:val="000000" w:themeColor="text1"/>
          <w:sz w:val="20"/>
          <w:szCs w:val="18"/>
          <w:shd w:val="clear" w:color="auto" w:fill="FFFFFF"/>
        </w:rPr>
        <w:t>. Dies ist</w:t>
      </w:r>
      <w:r w:rsidRPr="00650286">
        <w:rPr>
          <w:rFonts w:ascii="Century Gothic" w:hAnsi="Century Gothic"/>
          <w:color w:val="000000" w:themeColor="text1"/>
          <w:sz w:val="20"/>
          <w:szCs w:val="18"/>
          <w:shd w:val="clear" w:color="auto" w:fill="FFFFFF"/>
        </w:rPr>
        <w:t xml:space="preserve"> insbesondere für Teams im geschäftlichen </w:t>
      </w:r>
      <w:r w:rsidR="00ED0373">
        <w:rPr>
          <w:rFonts w:ascii="Century Gothic" w:hAnsi="Century Gothic"/>
          <w:color w:val="000000" w:themeColor="text1"/>
          <w:sz w:val="20"/>
          <w:szCs w:val="18"/>
          <w:shd w:val="clear" w:color="auto" w:fill="FFFFFF"/>
        </w:rPr>
        <w:t>Umfeld sowie</w:t>
      </w:r>
      <w:r w:rsidRPr="00650286">
        <w:rPr>
          <w:rFonts w:ascii="Century Gothic" w:hAnsi="Century Gothic"/>
          <w:color w:val="000000" w:themeColor="text1"/>
          <w:sz w:val="20"/>
          <w:szCs w:val="18"/>
          <w:shd w:val="clear" w:color="auto" w:fill="FFFFFF"/>
        </w:rPr>
        <w:t xml:space="preserve"> private Nutzer die den Zugriff auf Ihre Dateien für andere freigeben möchten</w:t>
      </w:r>
      <w:r w:rsidR="001437D9">
        <w:rPr>
          <w:rFonts w:ascii="Century Gothic" w:hAnsi="Century Gothic"/>
          <w:color w:val="000000" w:themeColor="text1"/>
          <w:sz w:val="20"/>
          <w:szCs w:val="18"/>
          <w:shd w:val="clear" w:color="auto" w:fill="FFFFFF"/>
        </w:rPr>
        <w:t>, ohne ihre Passwörter offen zu legen,</w:t>
      </w:r>
      <w:r w:rsidRPr="00650286">
        <w:rPr>
          <w:rFonts w:ascii="Century Gothic" w:hAnsi="Century Gothic"/>
          <w:color w:val="000000" w:themeColor="text1"/>
          <w:sz w:val="20"/>
          <w:szCs w:val="18"/>
          <w:shd w:val="clear" w:color="auto" w:fill="FFFFFF"/>
        </w:rPr>
        <w:t xml:space="preserve"> </w:t>
      </w:r>
      <w:r w:rsidR="00E970F7">
        <w:rPr>
          <w:rFonts w:ascii="Century Gothic" w:hAnsi="Century Gothic"/>
          <w:color w:val="000000" w:themeColor="text1"/>
          <w:sz w:val="20"/>
          <w:szCs w:val="18"/>
          <w:shd w:val="clear" w:color="auto" w:fill="FFFFFF"/>
        </w:rPr>
        <w:t xml:space="preserve">sehr wichtig. </w:t>
      </w:r>
      <w:r w:rsidR="00ED0373">
        <w:rPr>
          <w:rFonts w:ascii="Century Gothic" w:hAnsi="Century Gothic"/>
          <w:color w:val="000000" w:themeColor="text1"/>
          <w:sz w:val="20"/>
          <w:szCs w:val="18"/>
          <w:shd w:val="clear" w:color="auto" w:fill="FFFFFF"/>
        </w:rPr>
        <w:t>Die neue Version bietet außerdem</w:t>
      </w:r>
      <w:r w:rsidR="00E970F7" w:rsidRPr="00E970F7">
        <w:rPr>
          <w:rFonts w:ascii="Century Gothic" w:hAnsi="Century Gothic"/>
          <w:color w:val="000000" w:themeColor="text1"/>
          <w:sz w:val="20"/>
          <w:szCs w:val="18"/>
          <w:shd w:val="clear" w:color="auto" w:fill="FFFFFF"/>
        </w:rPr>
        <w:t xml:space="preserve"> weitere Optionen speziell für Unternehmen wie z.B. die Möglichkeit Richtlinien festzulegen oder einen Firmenschlüssel zu </w:t>
      </w:r>
      <w:r w:rsidR="00ED0373">
        <w:rPr>
          <w:rFonts w:ascii="Century Gothic" w:hAnsi="Century Gothic"/>
          <w:color w:val="000000" w:themeColor="text1"/>
          <w:sz w:val="20"/>
          <w:szCs w:val="18"/>
          <w:shd w:val="clear" w:color="auto" w:fill="FFFFFF"/>
        </w:rPr>
        <w:t>nutzen</w:t>
      </w:r>
      <w:r w:rsidR="00E970F7" w:rsidRPr="00E970F7">
        <w:rPr>
          <w:rFonts w:ascii="Century Gothic" w:hAnsi="Century Gothic"/>
          <w:color w:val="000000" w:themeColor="text1"/>
          <w:sz w:val="20"/>
          <w:szCs w:val="18"/>
          <w:shd w:val="clear" w:color="auto" w:fill="FFFFFF"/>
        </w:rPr>
        <w:t xml:space="preserve">, mit dem </w:t>
      </w:r>
      <w:r w:rsidR="001437D9">
        <w:rPr>
          <w:rFonts w:ascii="Century Gothic" w:hAnsi="Century Gothic"/>
          <w:color w:val="000000" w:themeColor="text1"/>
          <w:sz w:val="20"/>
          <w:szCs w:val="18"/>
          <w:shd w:val="clear" w:color="auto" w:fill="FFFFFF"/>
        </w:rPr>
        <w:t xml:space="preserve">alle </w:t>
      </w:r>
      <w:r w:rsidR="00ED0373">
        <w:rPr>
          <w:rFonts w:ascii="Century Gothic" w:hAnsi="Century Gothic"/>
          <w:color w:val="000000" w:themeColor="text1"/>
          <w:sz w:val="20"/>
          <w:szCs w:val="18"/>
          <w:shd w:val="clear" w:color="auto" w:fill="FFFFFF"/>
        </w:rPr>
        <w:t xml:space="preserve">von Mitgliedern </w:t>
      </w:r>
      <w:r w:rsidR="001437D9">
        <w:rPr>
          <w:rFonts w:ascii="Century Gothic" w:hAnsi="Century Gothic"/>
          <w:color w:val="000000" w:themeColor="text1"/>
          <w:sz w:val="20"/>
          <w:szCs w:val="18"/>
          <w:shd w:val="clear" w:color="auto" w:fill="FFFFFF"/>
        </w:rPr>
        <w:t>dieses Unternehmens</w:t>
      </w:r>
      <w:r w:rsidR="00ED0373">
        <w:rPr>
          <w:rFonts w:ascii="Century Gothic" w:hAnsi="Century Gothic"/>
          <w:color w:val="000000" w:themeColor="text1"/>
          <w:sz w:val="20"/>
          <w:szCs w:val="18"/>
          <w:shd w:val="clear" w:color="auto" w:fill="FFFFFF"/>
        </w:rPr>
        <w:t xml:space="preserve"> erstellten und</w:t>
      </w:r>
      <w:r w:rsidR="00E970F7" w:rsidRPr="00E970F7">
        <w:rPr>
          <w:rFonts w:ascii="Century Gothic" w:hAnsi="Century Gothic"/>
          <w:color w:val="000000" w:themeColor="text1"/>
          <w:sz w:val="20"/>
          <w:szCs w:val="18"/>
          <w:shd w:val="clear" w:color="auto" w:fill="FFFFFF"/>
        </w:rPr>
        <w:t xml:space="preserve"> versch</w:t>
      </w:r>
      <w:r w:rsidR="00ED0373">
        <w:rPr>
          <w:rFonts w:ascii="Century Gothic" w:hAnsi="Century Gothic"/>
          <w:color w:val="000000" w:themeColor="text1"/>
          <w:sz w:val="20"/>
          <w:szCs w:val="18"/>
          <w:shd w:val="clear" w:color="auto" w:fill="FFFFFF"/>
        </w:rPr>
        <w:t>l</w:t>
      </w:r>
      <w:r w:rsidR="00E970F7" w:rsidRPr="00E970F7">
        <w:rPr>
          <w:rFonts w:ascii="Century Gothic" w:hAnsi="Century Gothic"/>
          <w:color w:val="000000" w:themeColor="text1"/>
          <w:sz w:val="20"/>
          <w:szCs w:val="18"/>
          <w:shd w:val="clear" w:color="auto" w:fill="FFFFFF"/>
        </w:rPr>
        <w:t xml:space="preserve">üsselten Dateien </w:t>
      </w:r>
      <w:r w:rsidR="001B244D">
        <w:rPr>
          <w:rFonts w:ascii="Century Gothic" w:hAnsi="Century Gothic"/>
          <w:color w:val="000000" w:themeColor="text1"/>
          <w:sz w:val="20"/>
          <w:szCs w:val="18"/>
          <w:shd w:val="clear" w:color="auto" w:fill="FFFFFF"/>
        </w:rPr>
        <w:t>vom</w:t>
      </w:r>
      <w:r w:rsidR="001437D9">
        <w:rPr>
          <w:rFonts w:ascii="Century Gothic" w:hAnsi="Century Gothic"/>
          <w:color w:val="000000" w:themeColor="text1"/>
          <w:sz w:val="20"/>
          <w:szCs w:val="18"/>
          <w:shd w:val="clear" w:color="auto" w:fill="FFFFFF"/>
        </w:rPr>
        <w:t xml:space="preserve"> Unternehmen</w:t>
      </w:r>
      <w:r w:rsidR="00ED0373">
        <w:rPr>
          <w:rFonts w:ascii="Century Gothic" w:hAnsi="Century Gothic"/>
          <w:color w:val="000000" w:themeColor="text1"/>
          <w:sz w:val="20"/>
          <w:szCs w:val="18"/>
          <w:shd w:val="clear" w:color="auto" w:fill="FFFFFF"/>
        </w:rPr>
        <w:t xml:space="preserve"> entschlüsselt werden können</w:t>
      </w:r>
      <w:r w:rsidR="00E970F7" w:rsidRPr="00E970F7">
        <w:rPr>
          <w:rFonts w:ascii="Century Gothic" w:hAnsi="Century Gothic"/>
          <w:color w:val="000000" w:themeColor="text1"/>
          <w:sz w:val="20"/>
          <w:szCs w:val="18"/>
          <w:shd w:val="clear" w:color="auto" w:fill="FFFFFF"/>
        </w:rPr>
        <w:t xml:space="preserve">, falls dies nötig ist. </w:t>
      </w:r>
      <w:r w:rsidR="00E970F7">
        <w:rPr>
          <w:rFonts w:ascii="Century Gothic" w:hAnsi="Century Gothic"/>
          <w:color w:val="000000" w:themeColor="text1"/>
          <w:sz w:val="20"/>
          <w:szCs w:val="18"/>
          <w:shd w:val="clear" w:color="auto" w:fill="FFFFFF"/>
        </w:rPr>
        <w:t>Freudenreich betont: „Boxcryptor bleibt ein sogenannter „Zero Knowledge“ Anbieter und hat zu keinem Zeitpunkt Zugriff auf die In</w:t>
      </w:r>
      <w:r w:rsidR="004A6800">
        <w:rPr>
          <w:rFonts w:ascii="Century Gothic" w:hAnsi="Century Gothic"/>
          <w:color w:val="000000" w:themeColor="text1"/>
          <w:sz w:val="20"/>
          <w:szCs w:val="18"/>
          <w:shd w:val="clear" w:color="auto" w:fill="FFFFFF"/>
        </w:rPr>
        <w:t xml:space="preserve">formationen, </w:t>
      </w:r>
      <w:r w:rsidR="00E970F7">
        <w:rPr>
          <w:rFonts w:ascii="Century Gothic" w:hAnsi="Century Gothic"/>
          <w:color w:val="000000" w:themeColor="text1"/>
          <w:sz w:val="20"/>
          <w:szCs w:val="18"/>
          <w:shd w:val="clear" w:color="auto" w:fill="FFFFFF"/>
        </w:rPr>
        <w:t>Daten</w:t>
      </w:r>
      <w:r w:rsidR="004A6800">
        <w:rPr>
          <w:rFonts w:ascii="Century Gothic" w:hAnsi="Century Gothic"/>
          <w:color w:val="000000" w:themeColor="text1"/>
          <w:sz w:val="20"/>
          <w:szCs w:val="18"/>
          <w:shd w:val="clear" w:color="auto" w:fill="FFFFFF"/>
        </w:rPr>
        <w:t xml:space="preserve"> oder privaten Schlüssel der Nutzer. </w:t>
      </w:r>
      <w:r w:rsidR="00E970F7">
        <w:rPr>
          <w:rFonts w:ascii="Century Gothic" w:hAnsi="Century Gothic"/>
          <w:color w:val="000000" w:themeColor="text1"/>
          <w:sz w:val="20"/>
          <w:szCs w:val="18"/>
          <w:shd w:val="clear" w:color="auto" w:fill="FFFFFF"/>
        </w:rPr>
        <w:t>Jegliche</w:t>
      </w:r>
      <w:r w:rsidR="001B244D">
        <w:rPr>
          <w:rFonts w:ascii="Century Gothic" w:hAnsi="Century Gothic"/>
          <w:color w:val="000000" w:themeColor="text1"/>
          <w:sz w:val="20"/>
          <w:szCs w:val="18"/>
          <w:shd w:val="clear" w:color="auto" w:fill="FFFFFF"/>
        </w:rPr>
        <w:t xml:space="preserve"> sensible</w:t>
      </w:r>
      <w:r w:rsidR="00E970F7">
        <w:rPr>
          <w:rFonts w:ascii="Century Gothic" w:hAnsi="Century Gothic"/>
          <w:color w:val="000000" w:themeColor="text1"/>
          <w:sz w:val="20"/>
          <w:szCs w:val="18"/>
          <w:shd w:val="clear" w:color="auto" w:fill="FFFFFF"/>
        </w:rPr>
        <w:t xml:space="preserve"> Information, die wir von unseren Nutzern erhalten wird immer</w:t>
      </w:r>
      <w:r w:rsidR="004A6800">
        <w:rPr>
          <w:rFonts w:ascii="Century Gothic" w:hAnsi="Century Gothic"/>
          <w:color w:val="000000" w:themeColor="text1"/>
          <w:sz w:val="20"/>
          <w:szCs w:val="18"/>
          <w:shd w:val="clear" w:color="auto" w:fill="FFFFFF"/>
        </w:rPr>
        <w:t xml:space="preserve"> mit dem Passwort des Nutzers</w:t>
      </w:r>
      <w:r w:rsidR="00E970F7">
        <w:rPr>
          <w:rFonts w:ascii="Century Gothic" w:hAnsi="Century Gothic"/>
          <w:color w:val="000000" w:themeColor="text1"/>
          <w:sz w:val="20"/>
          <w:szCs w:val="18"/>
          <w:shd w:val="clear" w:color="auto" w:fill="FFFFFF"/>
        </w:rPr>
        <w:t xml:space="preserve"> verschlüsselt und </w:t>
      </w:r>
      <w:r w:rsidR="004A6800">
        <w:rPr>
          <w:rFonts w:ascii="Century Gothic" w:hAnsi="Century Gothic"/>
          <w:color w:val="000000" w:themeColor="text1"/>
          <w:sz w:val="20"/>
          <w:szCs w:val="18"/>
          <w:shd w:val="clear" w:color="auto" w:fill="FFFFFF"/>
        </w:rPr>
        <w:t xml:space="preserve">damit </w:t>
      </w:r>
      <w:r w:rsidR="00E970F7">
        <w:rPr>
          <w:rFonts w:ascii="Century Gothic" w:hAnsi="Century Gothic"/>
          <w:color w:val="000000" w:themeColor="text1"/>
          <w:sz w:val="20"/>
          <w:szCs w:val="18"/>
          <w:shd w:val="clear" w:color="auto" w:fill="FFFFFF"/>
        </w:rPr>
        <w:t>geschützt</w:t>
      </w:r>
      <w:r w:rsidR="004A6800">
        <w:rPr>
          <w:rFonts w:ascii="Century Gothic" w:hAnsi="Century Gothic"/>
          <w:color w:val="000000" w:themeColor="text1"/>
          <w:sz w:val="20"/>
          <w:szCs w:val="18"/>
          <w:shd w:val="clear" w:color="auto" w:fill="FFFFFF"/>
        </w:rPr>
        <w:t xml:space="preserve">. Dieses Passwort bleibt geheim, </w:t>
      </w:r>
      <w:r w:rsidR="00E970F7">
        <w:rPr>
          <w:rFonts w:ascii="Century Gothic" w:hAnsi="Century Gothic"/>
          <w:color w:val="000000" w:themeColor="text1"/>
          <w:sz w:val="20"/>
          <w:szCs w:val="18"/>
          <w:shd w:val="clear" w:color="auto" w:fill="FFFFFF"/>
        </w:rPr>
        <w:t xml:space="preserve">verlässt niemals das Gerät des Nutzers und wird nicht an </w:t>
      </w:r>
      <w:r w:rsidR="004A6800">
        <w:rPr>
          <w:rFonts w:ascii="Century Gothic" w:hAnsi="Century Gothic"/>
          <w:color w:val="000000" w:themeColor="text1"/>
          <w:sz w:val="20"/>
          <w:szCs w:val="18"/>
          <w:shd w:val="clear" w:color="auto" w:fill="FFFFFF"/>
        </w:rPr>
        <w:t>uns oder andere</w:t>
      </w:r>
      <w:r w:rsidR="00E970F7">
        <w:rPr>
          <w:rFonts w:ascii="Century Gothic" w:hAnsi="Century Gothic"/>
          <w:color w:val="000000" w:themeColor="text1"/>
          <w:sz w:val="20"/>
          <w:szCs w:val="18"/>
          <w:shd w:val="clear" w:color="auto" w:fill="FFFFFF"/>
        </w:rPr>
        <w:t xml:space="preserve"> übertragen.“</w:t>
      </w:r>
    </w:p>
    <w:p w14:paraId="7E752D3E" w14:textId="77777777" w:rsidR="00654F20" w:rsidRPr="00E970F7" w:rsidRDefault="00654F20" w:rsidP="006C5592">
      <w:pPr>
        <w:spacing w:after="0"/>
        <w:jc w:val="both"/>
        <w:rPr>
          <w:rFonts w:ascii="Century Gothic" w:hAnsi="Century Gothic"/>
          <w:color w:val="000000" w:themeColor="text1"/>
          <w:sz w:val="20"/>
          <w:szCs w:val="18"/>
          <w:shd w:val="clear" w:color="auto" w:fill="FFFFFF"/>
        </w:rPr>
      </w:pPr>
    </w:p>
    <w:p w14:paraId="428DEBA0" w14:textId="746E6975" w:rsidR="003C57C1" w:rsidRPr="00365DDC" w:rsidRDefault="009A5EFA" w:rsidP="0075762F">
      <w:pPr>
        <w:spacing w:after="0"/>
        <w:jc w:val="both"/>
        <w:rPr>
          <w:rFonts w:ascii="Century Gothic" w:hAnsi="Century Gothic"/>
          <w:color w:val="000000" w:themeColor="text1"/>
          <w:sz w:val="20"/>
          <w:szCs w:val="18"/>
          <w:shd w:val="clear" w:color="auto" w:fill="FFFFFF"/>
        </w:rPr>
      </w:pPr>
      <w:r w:rsidRPr="009A5EFA">
        <w:rPr>
          <w:rFonts w:ascii="Century Gothic" w:hAnsi="Century Gothic"/>
          <w:color w:val="000000" w:themeColor="text1"/>
          <w:sz w:val="20"/>
          <w:szCs w:val="18"/>
          <w:shd w:val="clear" w:color="auto" w:fill="FFFFFF"/>
        </w:rPr>
        <w:t>Weitere Informationen zu der neuen Boxcryptor Version und der Technical Preview sind auf der</w:t>
      </w:r>
      <w:r w:rsidR="00654F20" w:rsidRPr="009A5EFA">
        <w:rPr>
          <w:rFonts w:ascii="Century Gothic" w:hAnsi="Century Gothic"/>
          <w:color w:val="000000" w:themeColor="text1"/>
          <w:sz w:val="20"/>
          <w:szCs w:val="18"/>
          <w:shd w:val="clear" w:color="auto" w:fill="FFFFFF"/>
        </w:rPr>
        <w:t xml:space="preserve"> </w:t>
      </w:r>
      <w:hyperlink r:id="rId5" w:history="1">
        <w:r w:rsidR="00654F20" w:rsidRPr="009A5EFA">
          <w:rPr>
            <w:rStyle w:val="Hyperlink"/>
            <w:rFonts w:ascii="Century Gothic" w:hAnsi="Century Gothic"/>
            <w:sz w:val="20"/>
            <w:szCs w:val="18"/>
            <w:shd w:val="clear" w:color="auto" w:fill="FFFFFF"/>
          </w:rPr>
          <w:t>Boxcryptor Labs</w:t>
        </w:r>
        <w:r w:rsidR="00654F20" w:rsidRPr="009A5EFA">
          <w:rPr>
            <w:rStyle w:val="Hyperlink"/>
            <w:rFonts w:ascii="Century Gothic" w:hAnsi="Century Gothic"/>
            <w:sz w:val="20"/>
            <w:szCs w:val="18"/>
            <w:u w:val="none"/>
            <w:shd w:val="clear" w:color="auto" w:fill="FFFFFF"/>
          </w:rPr>
          <w:t xml:space="preserve"> </w:t>
        </w:r>
      </w:hyperlink>
      <w:r w:rsidRPr="009A5EFA">
        <w:rPr>
          <w:rStyle w:val="Hyperlink"/>
          <w:rFonts w:ascii="Century Gothic" w:hAnsi="Century Gothic"/>
          <w:color w:val="auto"/>
          <w:sz w:val="20"/>
          <w:szCs w:val="18"/>
          <w:u w:val="none"/>
          <w:shd w:val="clear" w:color="auto" w:fill="FFFFFF"/>
        </w:rPr>
        <w:t>Seite v</w:t>
      </w:r>
      <w:r>
        <w:rPr>
          <w:rStyle w:val="Hyperlink"/>
          <w:rFonts w:ascii="Century Gothic" w:hAnsi="Century Gothic"/>
          <w:color w:val="auto"/>
          <w:sz w:val="20"/>
          <w:szCs w:val="18"/>
          <w:u w:val="none"/>
          <w:shd w:val="clear" w:color="auto" w:fill="FFFFFF"/>
        </w:rPr>
        <w:t xml:space="preserve">erfügbar. </w:t>
      </w:r>
      <w:r w:rsidRPr="009A5EFA">
        <w:rPr>
          <w:rFonts w:ascii="Century Gothic" w:hAnsi="Century Gothic"/>
          <w:color w:val="000000" w:themeColor="text1"/>
          <w:sz w:val="20"/>
          <w:szCs w:val="18"/>
          <w:shd w:val="clear" w:color="auto" w:fill="FFFFFF"/>
        </w:rPr>
        <w:t xml:space="preserve">Die Technical Preview für Windows ermöglicht </w:t>
      </w:r>
      <w:r w:rsidR="004A6800">
        <w:rPr>
          <w:rFonts w:ascii="Century Gothic" w:hAnsi="Century Gothic"/>
          <w:color w:val="000000" w:themeColor="text1"/>
          <w:sz w:val="20"/>
          <w:szCs w:val="18"/>
          <w:shd w:val="clear" w:color="auto" w:fill="FFFFFF"/>
        </w:rPr>
        <w:t xml:space="preserve">bereits </w:t>
      </w:r>
      <w:r w:rsidRPr="009A5EFA">
        <w:rPr>
          <w:rFonts w:ascii="Century Gothic" w:hAnsi="Century Gothic"/>
          <w:color w:val="000000" w:themeColor="text1"/>
          <w:sz w:val="20"/>
          <w:szCs w:val="18"/>
          <w:shd w:val="clear" w:color="auto" w:fill="FFFFFF"/>
        </w:rPr>
        <w:t>die sichere Freigabe von Zugriffsrechten sowie die Gruppenfunktionalität, mit d</w:t>
      </w:r>
      <w:r>
        <w:rPr>
          <w:rFonts w:ascii="Century Gothic" w:hAnsi="Century Gothic"/>
          <w:color w:val="000000" w:themeColor="text1"/>
          <w:sz w:val="20"/>
          <w:szCs w:val="18"/>
          <w:shd w:val="clear" w:color="auto" w:fill="FFFFFF"/>
        </w:rPr>
        <w:t>er Nutzer Gruppen erstellen könne</w:t>
      </w:r>
      <w:r w:rsidR="00637056">
        <w:rPr>
          <w:rFonts w:ascii="Century Gothic" w:hAnsi="Century Gothic"/>
          <w:color w:val="000000" w:themeColor="text1"/>
          <w:sz w:val="20"/>
          <w:szCs w:val="18"/>
          <w:shd w:val="clear" w:color="auto" w:fill="FFFFFF"/>
        </w:rPr>
        <w:t xml:space="preserve">n um den Zugriff schneller für mehrere Personen freizugeben. </w:t>
      </w:r>
      <w:r w:rsidR="00637056" w:rsidRPr="00637056">
        <w:rPr>
          <w:rFonts w:ascii="Century Gothic" w:hAnsi="Century Gothic"/>
          <w:color w:val="000000" w:themeColor="text1"/>
          <w:sz w:val="20"/>
          <w:szCs w:val="18"/>
          <w:shd w:val="clear" w:color="auto" w:fill="FFFFFF"/>
        </w:rPr>
        <w:t xml:space="preserve">Auf Android ist in der Preview der einfache Up- und Download zu Dropbox und die </w:t>
      </w:r>
      <w:r w:rsidR="00637056">
        <w:rPr>
          <w:rFonts w:ascii="Century Gothic" w:hAnsi="Century Gothic"/>
          <w:color w:val="000000" w:themeColor="text1"/>
          <w:sz w:val="20"/>
          <w:szCs w:val="18"/>
          <w:shd w:val="clear" w:color="auto" w:fill="FFFFFF"/>
        </w:rPr>
        <w:t>lok</w:t>
      </w:r>
      <w:r w:rsidR="00637056" w:rsidRPr="00637056">
        <w:rPr>
          <w:rFonts w:ascii="Century Gothic" w:hAnsi="Century Gothic"/>
          <w:color w:val="000000" w:themeColor="text1"/>
          <w:sz w:val="20"/>
          <w:szCs w:val="18"/>
          <w:shd w:val="clear" w:color="auto" w:fill="FFFFFF"/>
        </w:rPr>
        <w:t xml:space="preserve">ale Speicherung </w:t>
      </w:r>
      <w:r w:rsidR="001437D9">
        <w:rPr>
          <w:rFonts w:ascii="Century Gothic" w:hAnsi="Century Gothic"/>
          <w:color w:val="000000" w:themeColor="text1"/>
          <w:sz w:val="20"/>
          <w:szCs w:val="18"/>
          <w:shd w:val="clear" w:color="auto" w:fill="FFFFFF"/>
        </w:rPr>
        <w:t>enthalten</w:t>
      </w:r>
      <w:r w:rsidR="00637056" w:rsidRPr="00637056">
        <w:rPr>
          <w:rFonts w:ascii="Century Gothic" w:hAnsi="Century Gothic"/>
          <w:color w:val="000000" w:themeColor="text1"/>
          <w:sz w:val="20"/>
          <w:szCs w:val="18"/>
          <w:shd w:val="clear" w:color="auto" w:fill="FFFFFF"/>
        </w:rPr>
        <w:t>. Der offizielle Release der neuen Boxcryptor Vers</w:t>
      </w:r>
      <w:r w:rsidR="001437D9">
        <w:rPr>
          <w:rFonts w:ascii="Century Gothic" w:hAnsi="Century Gothic"/>
          <w:color w:val="000000" w:themeColor="text1"/>
          <w:sz w:val="20"/>
          <w:szCs w:val="18"/>
          <w:shd w:val="clear" w:color="auto" w:fill="FFFFFF"/>
        </w:rPr>
        <w:t xml:space="preserve">ion ist noch in diesem </w:t>
      </w:r>
      <w:r w:rsidR="00637056" w:rsidRPr="00637056">
        <w:rPr>
          <w:rFonts w:ascii="Century Gothic" w:hAnsi="Century Gothic"/>
          <w:color w:val="000000" w:themeColor="text1"/>
          <w:sz w:val="20"/>
          <w:szCs w:val="18"/>
          <w:shd w:val="clear" w:color="auto" w:fill="FFFFFF"/>
        </w:rPr>
        <w:t xml:space="preserve">Quartal geplant und </w:t>
      </w:r>
      <w:r w:rsidR="001437D9">
        <w:rPr>
          <w:rFonts w:ascii="Century Gothic" w:hAnsi="Century Gothic"/>
          <w:color w:val="000000" w:themeColor="text1"/>
          <w:sz w:val="20"/>
          <w:szCs w:val="18"/>
          <w:shd w:val="clear" w:color="auto" w:fill="FFFFFF"/>
        </w:rPr>
        <w:t>dann wird die neue Boxcryptor Generation auch</w:t>
      </w:r>
      <w:r w:rsidR="00637056" w:rsidRPr="00637056">
        <w:rPr>
          <w:rFonts w:ascii="Century Gothic" w:hAnsi="Century Gothic"/>
          <w:color w:val="000000" w:themeColor="text1"/>
          <w:sz w:val="20"/>
          <w:szCs w:val="18"/>
          <w:shd w:val="clear" w:color="auto" w:fill="FFFFFF"/>
        </w:rPr>
        <w:t xml:space="preserve"> </w:t>
      </w:r>
      <w:r w:rsidR="004A6800">
        <w:rPr>
          <w:rFonts w:ascii="Century Gothic" w:hAnsi="Century Gothic"/>
          <w:color w:val="000000" w:themeColor="text1"/>
          <w:sz w:val="20"/>
          <w:szCs w:val="18"/>
          <w:shd w:val="clear" w:color="auto" w:fill="FFFFFF"/>
        </w:rPr>
        <w:t>auf allen</w:t>
      </w:r>
      <w:r w:rsidR="00637056" w:rsidRPr="00637056">
        <w:rPr>
          <w:rFonts w:ascii="Century Gothic" w:hAnsi="Century Gothic"/>
          <w:color w:val="000000" w:themeColor="text1"/>
          <w:sz w:val="20"/>
          <w:szCs w:val="18"/>
          <w:shd w:val="clear" w:color="auto" w:fill="FFFFFF"/>
        </w:rPr>
        <w:t xml:space="preserve"> Plattformen (Windows, Mac OS X, Android, iOS)</w:t>
      </w:r>
      <w:r w:rsidR="00637056">
        <w:rPr>
          <w:rFonts w:ascii="Century Gothic" w:hAnsi="Century Gothic"/>
          <w:color w:val="000000" w:themeColor="text1"/>
          <w:sz w:val="20"/>
          <w:szCs w:val="18"/>
          <w:shd w:val="clear" w:color="auto" w:fill="FFFFFF"/>
        </w:rPr>
        <w:t xml:space="preserve"> </w:t>
      </w:r>
      <w:r w:rsidR="004A6800">
        <w:rPr>
          <w:rFonts w:ascii="Century Gothic" w:hAnsi="Century Gothic"/>
          <w:color w:val="000000" w:themeColor="text1"/>
          <w:sz w:val="20"/>
          <w:szCs w:val="18"/>
          <w:shd w:val="clear" w:color="auto" w:fill="FFFFFF"/>
        </w:rPr>
        <w:t>sowie</w:t>
      </w:r>
      <w:r w:rsidR="00637056">
        <w:rPr>
          <w:rFonts w:ascii="Century Gothic" w:hAnsi="Century Gothic"/>
          <w:color w:val="000000" w:themeColor="text1"/>
          <w:sz w:val="20"/>
          <w:szCs w:val="18"/>
          <w:shd w:val="clear" w:color="auto" w:fill="FFFFFF"/>
        </w:rPr>
        <w:t xml:space="preserve"> auf mehreren Sprachen verfügbar sein,</w:t>
      </w:r>
      <w:r w:rsidR="009D75A9" w:rsidRPr="00365DDC">
        <w:rPr>
          <w:rFonts w:ascii="Century Gothic" w:hAnsi="Century Gothic"/>
          <w:color w:val="000000" w:themeColor="text1"/>
          <w:sz w:val="20"/>
          <w:szCs w:val="18"/>
          <w:shd w:val="clear" w:color="auto" w:fill="FFFFFF"/>
        </w:rPr>
        <w:t xml:space="preserve"> </w:t>
      </w:r>
    </w:p>
    <w:p w14:paraId="1505CE26" w14:textId="77777777" w:rsidR="0075762F" w:rsidRPr="00365DDC" w:rsidRDefault="0075762F" w:rsidP="006C5592">
      <w:pPr>
        <w:spacing w:after="0"/>
        <w:jc w:val="both"/>
        <w:rPr>
          <w:rFonts w:ascii="Century Gothic" w:hAnsi="Century Gothic"/>
          <w:color w:val="000000" w:themeColor="text1"/>
          <w:sz w:val="20"/>
          <w:szCs w:val="18"/>
          <w:shd w:val="clear" w:color="auto" w:fill="FFFFFF"/>
        </w:rPr>
      </w:pPr>
    </w:p>
    <w:p w14:paraId="0A083099" w14:textId="69D29FEA" w:rsidR="002E692C" w:rsidRPr="00690D5D" w:rsidRDefault="00DB7045" w:rsidP="00690D5D">
      <w:pPr>
        <w:pStyle w:val="Text"/>
        <w:spacing w:after="0" w:line="240" w:lineRule="auto"/>
        <w:rPr>
          <w:color w:val="0000FF"/>
          <w:u w:val="single"/>
          <w:lang w:val="en-US"/>
        </w:rPr>
      </w:pPr>
      <w:r w:rsidRPr="00690D5D">
        <w:rPr>
          <w:b/>
          <w:lang w:val="en-US"/>
        </w:rPr>
        <w:t>Secomba GmbH</w:t>
      </w:r>
      <w:r w:rsidR="002E692C" w:rsidRPr="00023292">
        <w:rPr>
          <w:lang w:val="en-US"/>
        </w:rPr>
        <w:tab/>
      </w:r>
      <w:r w:rsidR="00690D5D">
        <w:rPr>
          <w:lang w:val="en-US"/>
        </w:rPr>
        <w:tab/>
      </w:r>
      <w:r w:rsidR="00690D5D">
        <w:rPr>
          <w:lang w:val="en-US"/>
        </w:rPr>
        <w:tab/>
      </w:r>
      <w:hyperlink r:id="rId6" w:history="1">
        <w:r w:rsidR="00690D5D" w:rsidRPr="00690D5D">
          <w:rPr>
            <w:rStyle w:val="Hyperlink"/>
            <w:lang w:val="en-US"/>
          </w:rPr>
          <w:t>www.boxcryptor.com</w:t>
        </w:r>
      </w:hyperlink>
    </w:p>
    <w:p w14:paraId="677324B4" w14:textId="14A8F346" w:rsidR="003C57C1" w:rsidRPr="00023292" w:rsidRDefault="00DB7045" w:rsidP="0075762F">
      <w:pPr>
        <w:pStyle w:val="Text"/>
        <w:tabs>
          <w:tab w:val="left" w:pos="2835"/>
        </w:tabs>
        <w:spacing w:after="0" w:line="240" w:lineRule="auto"/>
        <w:rPr>
          <w:lang w:val="en-US"/>
        </w:rPr>
      </w:pPr>
      <w:r w:rsidRPr="00023292">
        <w:rPr>
          <w:lang w:val="en-US"/>
        </w:rPr>
        <w:t>Andrea Wittek</w:t>
      </w:r>
      <w:r w:rsidRPr="00023292">
        <w:rPr>
          <w:lang w:val="en-US"/>
        </w:rPr>
        <w:tab/>
      </w:r>
      <w:r w:rsidR="0075762F" w:rsidRPr="00023292">
        <w:rPr>
          <w:lang w:val="en-US"/>
        </w:rPr>
        <w:tab/>
        <w:t xml:space="preserve">tel: </w:t>
      </w:r>
      <w:r w:rsidR="0075762F" w:rsidRPr="00023292">
        <w:rPr>
          <w:lang w:val="en-US"/>
        </w:rPr>
        <w:tab/>
        <w:t>+49 (0821) 907 861 51</w:t>
      </w:r>
    </w:p>
    <w:p w14:paraId="773D1E51" w14:textId="77777777" w:rsidR="002E692C" w:rsidRPr="00023292" w:rsidRDefault="002E692C" w:rsidP="002E692C">
      <w:pPr>
        <w:pStyle w:val="Text"/>
        <w:tabs>
          <w:tab w:val="left" w:pos="2835"/>
        </w:tabs>
        <w:spacing w:after="0" w:line="240" w:lineRule="auto"/>
      </w:pPr>
      <w:r w:rsidRPr="00023292">
        <w:t>Werner-von-Siemens-Str. 6</w:t>
      </w:r>
      <w:r w:rsidRPr="00023292">
        <w:tab/>
      </w:r>
      <w:r w:rsidRPr="00023292">
        <w:tab/>
        <w:t>fax:</w:t>
      </w:r>
      <w:r w:rsidRPr="00023292">
        <w:tab/>
        <w:t>+49 (0821) 907 861 59</w:t>
      </w:r>
    </w:p>
    <w:p w14:paraId="7EC1073A" w14:textId="77777777" w:rsidR="002E692C" w:rsidRPr="00023292" w:rsidRDefault="002E692C" w:rsidP="002E692C">
      <w:pPr>
        <w:pStyle w:val="Text"/>
        <w:tabs>
          <w:tab w:val="left" w:pos="2835"/>
        </w:tabs>
        <w:spacing w:after="0" w:line="240" w:lineRule="auto"/>
      </w:pPr>
      <w:r w:rsidRPr="00023292">
        <w:t>86159 Augsburg</w:t>
      </w:r>
      <w:r w:rsidRPr="00023292">
        <w:tab/>
      </w:r>
      <w:r w:rsidRPr="00023292">
        <w:tab/>
        <w:t xml:space="preserve">mail: </w:t>
      </w:r>
      <w:r w:rsidRPr="00023292">
        <w:tab/>
      </w:r>
      <w:hyperlink r:id="rId7" w:history="1">
        <w:r w:rsidR="00A316C1" w:rsidRPr="00023292">
          <w:rPr>
            <w:rStyle w:val="Hyperlink"/>
          </w:rPr>
          <w:t>aw@secomba.com</w:t>
        </w:r>
      </w:hyperlink>
    </w:p>
    <w:p w14:paraId="62BCA55C" w14:textId="504DCFB7" w:rsidR="00AB6FB9" w:rsidRPr="00630256" w:rsidRDefault="00A55D3D" w:rsidP="00A55D3D">
      <w:pPr>
        <w:rPr>
          <w:b/>
        </w:rPr>
      </w:pPr>
      <w:r w:rsidRPr="001437D9">
        <w:rPr>
          <w:b/>
        </w:rPr>
        <w:br/>
      </w:r>
      <w:r w:rsidR="00365DDC" w:rsidRPr="001437D9">
        <w:rPr>
          <w:rFonts w:ascii="Century Gothic" w:hAnsi="Century Gothic"/>
          <w:sz w:val="18"/>
          <w:szCs w:val="18"/>
        </w:rPr>
        <w:t>Die Secomba GmbH</w:t>
      </w:r>
      <w:r w:rsidR="00023292" w:rsidRPr="001437D9">
        <w:rPr>
          <w:rFonts w:ascii="Century Gothic" w:hAnsi="Century Gothic"/>
          <w:sz w:val="18"/>
          <w:szCs w:val="18"/>
        </w:rPr>
        <w:t xml:space="preserve"> – gegründet 2011 mit Sitz in Augsburg</w:t>
      </w:r>
      <w:r w:rsidR="00365DDC" w:rsidRPr="001437D9">
        <w:rPr>
          <w:rFonts w:ascii="Century Gothic" w:hAnsi="Century Gothic"/>
          <w:sz w:val="18"/>
          <w:szCs w:val="18"/>
        </w:rPr>
        <w:t xml:space="preserve"> - wurde in der Startphase vom Bundesministerium für Wirtschaft und Technologie im Rahmen des EXIST-Gründerstipendiums unterstützt. 2012 wurde BoxCryptor unter anderem von der Telekom im Rahmen des Telekom Innovationspreis mit dem 2. Platz sowie dem Publikumspreis ausgezeichnet.</w:t>
      </w:r>
      <w:bookmarkStart w:id="0" w:name="_GoBack"/>
      <w:bookmarkEnd w:id="0"/>
    </w:p>
    <w:sectPr w:rsidR="00AB6FB9" w:rsidRPr="00630256" w:rsidSect="00BD760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122"/>
    <w:rsid w:val="00013264"/>
    <w:rsid w:val="00017779"/>
    <w:rsid w:val="00023292"/>
    <w:rsid w:val="00033901"/>
    <w:rsid w:val="00052D4A"/>
    <w:rsid w:val="000621CE"/>
    <w:rsid w:val="0008607D"/>
    <w:rsid w:val="000B3BEF"/>
    <w:rsid w:val="000C70D0"/>
    <w:rsid w:val="00105B80"/>
    <w:rsid w:val="001331FC"/>
    <w:rsid w:val="001437D9"/>
    <w:rsid w:val="00163421"/>
    <w:rsid w:val="00185BDB"/>
    <w:rsid w:val="001B244D"/>
    <w:rsid w:val="002250B8"/>
    <w:rsid w:val="0026716E"/>
    <w:rsid w:val="002704D8"/>
    <w:rsid w:val="002B28C7"/>
    <w:rsid w:val="002C2C67"/>
    <w:rsid w:val="002E692C"/>
    <w:rsid w:val="002F1498"/>
    <w:rsid w:val="0031649F"/>
    <w:rsid w:val="003215B4"/>
    <w:rsid w:val="003358BC"/>
    <w:rsid w:val="00337DC7"/>
    <w:rsid w:val="00362818"/>
    <w:rsid w:val="00362A6B"/>
    <w:rsid w:val="00362BC2"/>
    <w:rsid w:val="00365DDC"/>
    <w:rsid w:val="00372A70"/>
    <w:rsid w:val="003C57C1"/>
    <w:rsid w:val="003F4E04"/>
    <w:rsid w:val="0040103F"/>
    <w:rsid w:val="0042308B"/>
    <w:rsid w:val="0046701A"/>
    <w:rsid w:val="00472C32"/>
    <w:rsid w:val="004903C2"/>
    <w:rsid w:val="004A6800"/>
    <w:rsid w:val="004B7255"/>
    <w:rsid w:val="004C0F39"/>
    <w:rsid w:val="004F71DC"/>
    <w:rsid w:val="005154E4"/>
    <w:rsid w:val="005232B2"/>
    <w:rsid w:val="005442DB"/>
    <w:rsid w:val="005D5A8D"/>
    <w:rsid w:val="005F3367"/>
    <w:rsid w:val="00606B15"/>
    <w:rsid w:val="00610C0D"/>
    <w:rsid w:val="0061322C"/>
    <w:rsid w:val="00622952"/>
    <w:rsid w:val="00630256"/>
    <w:rsid w:val="00637056"/>
    <w:rsid w:val="00643659"/>
    <w:rsid w:val="00650286"/>
    <w:rsid w:val="00654F20"/>
    <w:rsid w:val="006558AD"/>
    <w:rsid w:val="00690D5D"/>
    <w:rsid w:val="00694105"/>
    <w:rsid w:val="006C53FD"/>
    <w:rsid w:val="006C5592"/>
    <w:rsid w:val="006D49C9"/>
    <w:rsid w:val="007075D6"/>
    <w:rsid w:val="00712F4B"/>
    <w:rsid w:val="00730533"/>
    <w:rsid w:val="00751619"/>
    <w:rsid w:val="0075762F"/>
    <w:rsid w:val="007714AB"/>
    <w:rsid w:val="00772B1F"/>
    <w:rsid w:val="00783B89"/>
    <w:rsid w:val="007A0D21"/>
    <w:rsid w:val="007C7288"/>
    <w:rsid w:val="0082393E"/>
    <w:rsid w:val="0083557C"/>
    <w:rsid w:val="00881C29"/>
    <w:rsid w:val="00884DB2"/>
    <w:rsid w:val="008A3463"/>
    <w:rsid w:val="008F6096"/>
    <w:rsid w:val="009162F2"/>
    <w:rsid w:val="0095775F"/>
    <w:rsid w:val="0097144B"/>
    <w:rsid w:val="009A5EFA"/>
    <w:rsid w:val="009C19BC"/>
    <w:rsid w:val="009D317B"/>
    <w:rsid w:val="009D75A9"/>
    <w:rsid w:val="009E2583"/>
    <w:rsid w:val="009F7007"/>
    <w:rsid w:val="00A15885"/>
    <w:rsid w:val="00A21B83"/>
    <w:rsid w:val="00A23728"/>
    <w:rsid w:val="00A258D5"/>
    <w:rsid w:val="00A316C1"/>
    <w:rsid w:val="00A46E89"/>
    <w:rsid w:val="00A555FA"/>
    <w:rsid w:val="00A55D3D"/>
    <w:rsid w:val="00A67407"/>
    <w:rsid w:val="00A752FA"/>
    <w:rsid w:val="00AB6FB9"/>
    <w:rsid w:val="00AE5262"/>
    <w:rsid w:val="00B02884"/>
    <w:rsid w:val="00B03F85"/>
    <w:rsid w:val="00B35012"/>
    <w:rsid w:val="00B37CCE"/>
    <w:rsid w:val="00B37DD8"/>
    <w:rsid w:val="00B40C72"/>
    <w:rsid w:val="00B46B5B"/>
    <w:rsid w:val="00B65EDE"/>
    <w:rsid w:val="00B77A72"/>
    <w:rsid w:val="00B82B1A"/>
    <w:rsid w:val="00B94364"/>
    <w:rsid w:val="00B96ED0"/>
    <w:rsid w:val="00BD760B"/>
    <w:rsid w:val="00BF795E"/>
    <w:rsid w:val="00BF7DDC"/>
    <w:rsid w:val="00C13122"/>
    <w:rsid w:val="00C31352"/>
    <w:rsid w:val="00C41F5D"/>
    <w:rsid w:val="00C45B0C"/>
    <w:rsid w:val="00C81FFE"/>
    <w:rsid w:val="00C83C59"/>
    <w:rsid w:val="00C87833"/>
    <w:rsid w:val="00CC3F36"/>
    <w:rsid w:val="00CF4344"/>
    <w:rsid w:val="00D174A1"/>
    <w:rsid w:val="00DB6073"/>
    <w:rsid w:val="00DB7045"/>
    <w:rsid w:val="00DC02B8"/>
    <w:rsid w:val="00E3070E"/>
    <w:rsid w:val="00E458F3"/>
    <w:rsid w:val="00E57DB4"/>
    <w:rsid w:val="00E83CD6"/>
    <w:rsid w:val="00E970F7"/>
    <w:rsid w:val="00ED0373"/>
    <w:rsid w:val="00ED4266"/>
    <w:rsid w:val="00F36B3A"/>
    <w:rsid w:val="00F518E7"/>
    <w:rsid w:val="00F850D2"/>
    <w:rsid w:val="00FA3822"/>
    <w:rsid w:val="00FB1AD4"/>
    <w:rsid w:val="00FB72A4"/>
    <w:rsid w:val="00FC0C2C"/>
    <w:rsid w:val="00FC40A7"/>
    <w:rsid w:val="00FE1E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97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85BDB"/>
  </w:style>
  <w:style w:type="character" w:styleId="Hyperlink">
    <w:name w:val="Hyperlink"/>
    <w:basedOn w:val="DefaultParagraphFont"/>
    <w:uiPriority w:val="99"/>
    <w:unhideWhenUsed/>
    <w:rsid w:val="00185BDB"/>
    <w:rPr>
      <w:color w:val="0000FF"/>
      <w:u w:val="single"/>
    </w:rPr>
  </w:style>
  <w:style w:type="character" w:customStyle="1" w:styleId="TextChar">
    <w:name w:val="Text Char"/>
    <w:link w:val="Text"/>
    <w:locked/>
    <w:rsid w:val="009F7007"/>
    <w:rPr>
      <w:rFonts w:ascii="Century Gothic" w:hAnsi="Century Gothic"/>
      <w:sz w:val="18"/>
      <w:szCs w:val="18"/>
      <w:lang w:eastAsia="de-DE" w:bidi="de-DE"/>
    </w:rPr>
  </w:style>
  <w:style w:type="paragraph" w:customStyle="1" w:styleId="Text">
    <w:name w:val="Text"/>
    <w:basedOn w:val="Normal"/>
    <w:link w:val="TextChar"/>
    <w:rsid w:val="009F7007"/>
    <w:pPr>
      <w:spacing w:after="220" w:line="336" w:lineRule="auto"/>
    </w:pPr>
    <w:rPr>
      <w:rFonts w:ascii="Century Gothic" w:hAnsi="Century Gothic"/>
      <w:sz w:val="18"/>
      <w:szCs w:val="18"/>
      <w:lang w:bidi="de-DE"/>
    </w:rPr>
  </w:style>
  <w:style w:type="character" w:styleId="CommentReference">
    <w:name w:val="annotation reference"/>
    <w:basedOn w:val="DefaultParagraphFont"/>
    <w:uiPriority w:val="99"/>
    <w:semiHidden/>
    <w:unhideWhenUsed/>
    <w:rsid w:val="00B65EDE"/>
    <w:rPr>
      <w:sz w:val="16"/>
      <w:szCs w:val="16"/>
    </w:rPr>
  </w:style>
  <w:style w:type="paragraph" w:styleId="CommentText">
    <w:name w:val="annotation text"/>
    <w:basedOn w:val="Normal"/>
    <w:link w:val="CommentTextChar"/>
    <w:uiPriority w:val="99"/>
    <w:semiHidden/>
    <w:unhideWhenUsed/>
    <w:rsid w:val="00B65EDE"/>
    <w:pPr>
      <w:spacing w:line="240" w:lineRule="auto"/>
    </w:pPr>
    <w:rPr>
      <w:sz w:val="20"/>
      <w:szCs w:val="20"/>
    </w:rPr>
  </w:style>
  <w:style w:type="character" w:customStyle="1" w:styleId="CommentTextChar">
    <w:name w:val="Comment Text Char"/>
    <w:basedOn w:val="DefaultParagraphFont"/>
    <w:link w:val="CommentText"/>
    <w:uiPriority w:val="99"/>
    <w:semiHidden/>
    <w:rsid w:val="00B65EDE"/>
    <w:rPr>
      <w:sz w:val="20"/>
      <w:szCs w:val="20"/>
    </w:rPr>
  </w:style>
  <w:style w:type="paragraph" w:styleId="CommentSubject">
    <w:name w:val="annotation subject"/>
    <w:basedOn w:val="CommentText"/>
    <w:next w:val="CommentText"/>
    <w:link w:val="CommentSubjectChar"/>
    <w:uiPriority w:val="99"/>
    <w:semiHidden/>
    <w:unhideWhenUsed/>
    <w:rsid w:val="00B65EDE"/>
    <w:rPr>
      <w:b/>
      <w:bCs/>
    </w:rPr>
  </w:style>
  <w:style w:type="character" w:customStyle="1" w:styleId="CommentSubjectChar">
    <w:name w:val="Comment Subject Char"/>
    <w:basedOn w:val="CommentTextChar"/>
    <w:link w:val="CommentSubject"/>
    <w:uiPriority w:val="99"/>
    <w:semiHidden/>
    <w:rsid w:val="00B65EDE"/>
    <w:rPr>
      <w:b/>
      <w:bCs/>
      <w:sz w:val="20"/>
      <w:szCs w:val="20"/>
    </w:rPr>
  </w:style>
  <w:style w:type="paragraph" w:styleId="BalloonText">
    <w:name w:val="Balloon Text"/>
    <w:basedOn w:val="Normal"/>
    <w:link w:val="BalloonTextChar"/>
    <w:uiPriority w:val="99"/>
    <w:semiHidden/>
    <w:unhideWhenUsed/>
    <w:rsid w:val="00B65E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5EDE"/>
    <w:rPr>
      <w:rFonts w:ascii="Tahoma" w:hAnsi="Tahoma" w:cs="Tahoma"/>
      <w:sz w:val="16"/>
      <w:szCs w:val="16"/>
    </w:rPr>
  </w:style>
  <w:style w:type="character" w:styleId="FollowedHyperlink">
    <w:name w:val="FollowedHyperlink"/>
    <w:basedOn w:val="DefaultParagraphFont"/>
    <w:uiPriority w:val="99"/>
    <w:semiHidden/>
    <w:unhideWhenUsed/>
    <w:rsid w:val="003C57C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85BDB"/>
  </w:style>
  <w:style w:type="character" w:styleId="Hyperlink">
    <w:name w:val="Hyperlink"/>
    <w:basedOn w:val="DefaultParagraphFont"/>
    <w:uiPriority w:val="99"/>
    <w:unhideWhenUsed/>
    <w:rsid w:val="00185BDB"/>
    <w:rPr>
      <w:color w:val="0000FF"/>
      <w:u w:val="single"/>
    </w:rPr>
  </w:style>
  <w:style w:type="character" w:customStyle="1" w:styleId="TextChar">
    <w:name w:val="Text Char"/>
    <w:link w:val="Text"/>
    <w:locked/>
    <w:rsid w:val="009F7007"/>
    <w:rPr>
      <w:rFonts w:ascii="Century Gothic" w:hAnsi="Century Gothic"/>
      <w:sz w:val="18"/>
      <w:szCs w:val="18"/>
      <w:lang w:eastAsia="de-DE" w:bidi="de-DE"/>
    </w:rPr>
  </w:style>
  <w:style w:type="paragraph" w:customStyle="1" w:styleId="Text">
    <w:name w:val="Text"/>
    <w:basedOn w:val="Normal"/>
    <w:link w:val="TextChar"/>
    <w:rsid w:val="009F7007"/>
    <w:pPr>
      <w:spacing w:after="220" w:line="336" w:lineRule="auto"/>
    </w:pPr>
    <w:rPr>
      <w:rFonts w:ascii="Century Gothic" w:hAnsi="Century Gothic"/>
      <w:sz w:val="18"/>
      <w:szCs w:val="18"/>
      <w:lang w:bidi="de-DE"/>
    </w:rPr>
  </w:style>
  <w:style w:type="character" w:styleId="CommentReference">
    <w:name w:val="annotation reference"/>
    <w:basedOn w:val="DefaultParagraphFont"/>
    <w:uiPriority w:val="99"/>
    <w:semiHidden/>
    <w:unhideWhenUsed/>
    <w:rsid w:val="00B65EDE"/>
    <w:rPr>
      <w:sz w:val="16"/>
      <w:szCs w:val="16"/>
    </w:rPr>
  </w:style>
  <w:style w:type="paragraph" w:styleId="CommentText">
    <w:name w:val="annotation text"/>
    <w:basedOn w:val="Normal"/>
    <w:link w:val="CommentTextChar"/>
    <w:uiPriority w:val="99"/>
    <w:semiHidden/>
    <w:unhideWhenUsed/>
    <w:rsid w:val="00B65EDE"/>
    <w:pPr>
      <w:spacing w:line="240" w:lineRule="auto"/>
    </w:pPr>
    <w:rPr>
      <w:sz w:val="20"/>
      <w:szCs w:val="20"/>
    </w:rPr>
  </w:style>
  <w:style w:type="character" w:customStyle="1" w:styleId="CommentTextChar">
    <w:name w:val="Comment Text Char"/>
    <w:basedOn w:val="DefaultParagraphFont"/>
    <w:link w:val="CommentText"/>
    <w:uiPriority w:val="99"/>
    <w:semiHidden/>
    <w:rsid w:val="00B65EDE"/>
    <w:rPr>
      <w:sz w:val="20"/>
      <w:szCs w:val="20"/>
    </w:rPr>
  </w:style>
  <w:style w:type="paragraph" w:styleId="CommentSubject">
    <w:name w:val="annotation subject"/>
    <w:basedOn w:val="CommentText"/>
    <w:next w:val="CommentText"/>
    <w:link w:val="CommentSubjectChar"/>
    <w:uiPriority w:val="99"/>
    <w:semiHidden/>
    <w:unhideWhenUsed/>
    <w:rsid w:val="00B65EDE"/>
    <w:rPr>
      <w:b/>
      <w:bCs/>
    </w:rPr>
  </w:style>
  <w:style w:type="character" w:customStyle="1" w:styleId="CommentSubjectChar">
    <w:name w:val="Comment Subject Char"/>
    <w:basedOn w:val="CommentTextChar"/>
    <w:link w:val="CommentSubject"/>
    <w:uiPriority w:val="99"/>
    <w:semiHidden/>
    <w:rsid w:val="00B65EDE"/>
    <w:rPr>
      <w:b/>
      <w:bCs/>
      <w:sz w:val="20"/>
      <w:szCs w:val="20"/>
    </w:rPr>
  </w:style>
  <w:style w:type="paragraph" w:styleId="BalloonText">
    <w:name w:val="Balloon Text"/>
    <w:basedOn w:val="Normal"/>
    <w:link w:val="BalloonTextChar"/>
    <w:uiPriority w:val="99"/>
    <w:semiHidden/>
    <w:unhideWhenUsed/>
    <w:rsid w:val="00B65E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5EDE"/>
    <w:rPr>
      <w:rFonts w:ascii="Tahoma" w:hAnsi="Tahoma" w:cs="Tahoma"/>
      <w:sz w:val="16"/>
      <w:szCs w:val="16"/>
    </w:rPr>
  </w:style>
  <w:style w:type="character" w:styleId="FollowedHyperlink">
    <w:name w:val="FollowedHyperlink"/>
    <w:basedOn w:val="DefaultParagraphFont"/>
    <w:uiPriority w:val="99"/>
    <w:semiHidden/>
    <w:unhideWhenUsed/>
    <w:rsid w:val="003C57C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w@secomba.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oxcryptor.com" TargetMode="External"/><Relationship Id="rId5" Type="http://schemas.openxmlformats.org/officeDocument/2006/relationships/hyperlink" Target="http://boxcryptor.com/lab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494</Words>
  <Characters>3119</Characters>
  <Application>Microsoft Office Word</Application>
  <DocSecurity>0</DocSecurity>
  <Lines>25</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Secomba GmbH</Company>
  <LinksUpToDate>false</LinksUpToDate>
  <CharactersWithSpaces>3606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Séb</dc:creator>
  <cp:lastModifiedBy>Silvia Granados Gutierrez</cp:lastModifiedBy>
  <cp:revision>20</cp:revision>
  <cp:lastPrinted>2013-04-09T12:12:00Z</cp:lastPrinted>
  <dcterms:created xsi:type="dcterms:W3CDTF">2013-04-09T09:18:00Z</dcterms:created>
  <dcterms:modified xsi:type="dcterms:W3CDTF">2013-05-03T13:39:00Z</dcterms:modified>
</cp:coreProperties>
</file>